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403284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/201</w:t>
      </w:r>
      <w:r w:rsidR="007421C9">
        <w:rPr>
          <w:rFonts w:ascii="Times New Roman" w:hAnsi="Times New Roman"/>
          <w:b/>
          <w:bCs/>
        </w:rPr>
        <w:t>7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7421C9" w:rsidRDefault="007421C9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16F2" w:rsidRDefault="005316F2" w:rsidP="00531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A76EF">
        <w:rPr>
          <w:rFonts w:ascii="Times New Roman" w:hAnsi="Times New Roman"/>
        </w:rPr>
        <w:t xml:space="preserve">Wnioski o przyznanie pomocy należy złożyć osobiście, przez pełnomocnika lub osobę upoważnioną w dni robocze od poniedziałku do piątku w godzinach od 7.00 do 15.00, w terminie od </w:t>
      </w:r>
      <w:r w:rsidR="0036240B" w:rsidRPr="0036240B">
        <w:rPr>
          <w:rFonts w:ascii="Times New Roman" w:hAnsi="Times New Roman"/>
        </w:rPr>
        <w:t>04.09.</w:t>
      </w:r>
      <w:bookmarkStart w:id="0" w:name="_GoBack"/>
      <w:bookmarkEnd w:id="0"/>
      <w:r w:rsidRPr="00BA76EF">
        <w:rPr>
          <w:rFonts w:ascii="Times New Roman" w:hAnsi="Times New Roman"/>
        </w:rPr>
        <w:t xml:space="preserve">2017 r. do </w:t>
      </w:r>
      <w:r>
        <w:rPr>
          <w:rFonts w:ascii="Times New Roman" w:hAnsi="Times New Roman"/>
        </w:rPr>
        <w:br/>
      </w:r>
      <w:r w:rsidRPr="00BA76EF">
        <w:rPr>
          <w:rFonts w:ascii="Times New Roman" w:hAnsi="Times New Roman"/>
        </w:rPr>
        <w:t xml:space="preserve">22.09.2017 </w:t>
      </w:r>
      <w:proofErr w:type="gramStart"/>
      <w:r w:rsidRPr="00BA76EF">
        <w:rPr>
          <w:rFonts w:ascii="Times New Roman" w:hAnsi="Times New Roman"/>
        </w:rPr>
        <w:t>r</w:t>
      </w:r>
      <w:proofErr w:type="gramEnd"/>
      <w:r w:rsidRPr="00BA76EF">
        <w:rPr>
          <w:rFonts w:ascii="Times New Roman" w:hAnsi="Times New Roman"/>
        </w:rPr>
        <w:t xml:space="preserve">., </w:t>
      </w:r>
      <w:r w:rsidRPr="00764368">
        <w:rPr>
          <w:rFonts w:ascii="Times New Roman" w:hAnsi="Times New Roman"/>
          <w:b/>
        </w:rPr>
        <w:t>ostatniego dnia naboru tj.</w:t>
      </w:r>
      <w:r w:rsidRPr="00BA76EF">
        <w:rPr>
          <w:rFonts w:ascii="Times New Roman" w:hAnsi="Times New Roman"/>
        </w:rPr>
        <w:t xml:space="preserve"> </w:t>
      </w:r>
      <w:r w:rsidRPr="004A00F9">
        <w:rPr>
          <w:rFonts w:ascii="Times New Roman" w:hAnsi="Times New Roman"/>
          <w:b/>
          <w:u w:val="single"/>
        </w:rPr>
        <w:t>22 09. 2017 r. wnioski przyjmowane będą do godziny 12.00</w:t>
      </w:r>
      <w:r w:rsidRPr="00BA76EF">
        <w:rPr>
          <w:rFonts w:ascii="Times New Roman" w:hAnsi="Times New Roman"/>
        </w:rPr>
        <w:t>. Decyduje data</w:t>
      </w:r>
      <w:r>
        <w:rPr>
          <w:rFonts w:ascii="Times New Roman" w:hAnsi="Times New Roman"/>
        </w:rPr>
        <w:t xml:space="preserve"> i godzina</w:t>
      </w:r>
      <w:r w:rsidRPr="00BA76EF">
        <w:rPr>
          <w:rFonts w:ascii="Times New Roman" w:hAnsi="Times New Roman"/>
        </w:rPr>
        <w:t xml:space="preserve"> wpływu wniosku do Biura LGD. Wnioskodawcy, których wnioski wpłyną po wyznaczonym terminie zostaną poinformowani o odmowie rozpatrzenia wniosku.</w:t>
      </w:r>
    </w:p>
    <w:p w:rsidR="007421C9" w:rsidRDefault="007421C9" w:rsidP="007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403284" w:rsidRPr="007B16A5" w:rsidRDefault="00403284" w:rsidP="004032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 w:rsidRPr="007B16A5">
        <w:rPr>
          <w:rFonts w:ascii="Times New Roman" w:hAnsi="Times New Roman"/>
          <w:b/>
        </w:rPr>
        <w:t>do</w:t>
      </w:r>
      <w:proofErr w:type="gramEnd"/>
      <w:r w:rsidRPr="007B16A5">
        <w:rPr>
          <w:rFonts w:ascii="Times New Roman" w:hAnsi="Times New Roman"/>
          <w:b/>
        </w:rPr>
        <w:t xml:space="preserve"> 100 % kosztów kwalifikowanych</w:t>
      </w:r>
      <w:r w:rsidRPr="007B16A5">
        <w:rPr>
          <w:rFonts w:ascii="Times New Roman" w:hAnsi="Times New Roman"/>
        </w:rPr>
        <w:t xml:space="preserve"> - w przypadku pozostałych podmiotów;</w:t>
      </w:r>
    </w:p>
    <w:p w:rsidR="00403284" w:rsidRPr="007B16A5" w:rsidRDefault="00403284" w:rsidP="004032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B16A5">
        <w:rPr>
          <w:rFonts w:ascii="Times New Roman" w:hAnsi="Times New Roman"/>
          <w:b/>
        </w:rPr>
        <w:t xml:space="preserve">300 000 zł </w:t>
      </w:r>
      <w:r w:rsidRPr="007B16A5">
        <w:rPr>
          <w:rFonts w:ascii="Times New Roman" w:hAnsi="Times New Roman"/>
        </w:rPr>
        <w:t>– maksymalna kwota wsparcia dla jednego beneficjenta (n/d jednostki sektora finansów publicznych);</w:t>
      </w:r>
    </w:p>
    <w:p w:rsidR="00403284" w:rsidRPr="007B16A5" w:rsidRDefault="00403284" w:rsidP="004032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>63,63% kosztów kwalifikowanych</w:t>
      </w:r>
      <w:r w:rsidRPr="007B16A5">
        <w:rPr>
          <w:rFonts w:ascii="Times New Roman" w:hAnsi="Times New Roman"/>
        </w:rPr>
        <w:t xml:space="preserve"> - w przypadku jednostki sektora finansów publicznych;</w:t>
      </w:r>
    </w:p>
    <w:p w:rsidR="00550C16" w:rsidRPr="00550C16" w:rsidRDefault="00550C16" w:rsidP="00550C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4C95" w:rsidRDefault="00550C16" w:rsidP="0002666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B64C95" w:rsidRPr="00B64C95">
        <w:rPr>
          <w:rFonts w:ascii="Times New Roman" w:hAnsi="Times New Roman"/>
          <w:b/>
          <w:bCs/>
        </w:rPr>
        <w:t xml:space="preserve">. </w:t>
      </w:r>
      <w:r w:rsidR="00B64C95">
        <w:rPr>
          <w:rFonts w:ascii="Times New Roman" w:hAnsi="Times New Roman"/>
          <w:b/>
          <w:bCs/>
        </w:rPr>
        <w:t xml:space="preserve">Zakres </w:t>
      </w:r>
      <w:r w:rsidR="000E1D39">
        <w:rPr>
          <w:rFonts w:ascii="Times New Roman" w:hAnsi="Times New Roman"/>
          <w:b/>
          <w:bCs/>
        </w:rPr>
        <w:t>tematyczny operacji</w:t>
      </w:r>
      <w:r w:rsidR="00B64C95" w:rsidRPr="00B64C95">
        <w:rPr>
          <w:rFonts w:ascii="Times New Roman" w:hAnsi="Times New Roman"/>
          <w:b/>
          <w:bCs/>
        </w:rPr>
        <w:t>:</w:t>
      </w:r>
    </w:p>
    <w:p w:rsidR="00DB317A" w:rsidRDefault="00DB317A" w:rsidP="0002666A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6A3655">
        <w:rPr>
          <w:rFonts w:ascii="Times New Roman" w:hAnsi="Times New Roman"/>
          <w:b/>
          <w:bCs/>
        </w:rPr>
        <w:t>b</w:t>
      </w:r>
      <w:r w:rsidR="006A3655" w:rsidRPr="006A3655">
        <w:rPr>
          <w:rFonts w:ascii="Times New Roman" w:hAnsi="Times New Roman"/>
          <w:b/>
          <w:bCs/>
        </w:rPr>
        <w:t xml:space="preserve">udowa lub przebudowa ogólnodostępnej </w:t>
      </w:r>
      <w:r w:rsidR="007421C9">
        <w:rPr>
          <w:rFonts w:ascii="Times New Roman" w:hAnsi="Times New Roman"/>
          <w:b/>
          <w:bCs/>
        </w:rPr>
        <w:br/>
      </w:r>
      <w:r w:rsidR="006A3655" w:rsidRPr="006A3655">
        <w:rPr>
          <w:rFonts w:ascii="Times New Roman" w:hAnsi="Times New Roman"/>
          <w:b/>
          <w:bCs/>
        </w:rPr>
        <w:t>i niekomercyjnej infrastruktury turystycznej lub rekreacyjnej, lub kulturalnej</w:t>
      </w:r>
      <w:r w:rsidR="006A3655">
        <w:rPr>
          <w:rFonts w:ascii="Times New Roman" w:hAnsi="Times New Roman"/>
          <w:b/>
          <w:bCs/>
        </w:rPr>
        <w:t>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91C91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EE72DA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EE72DA">
        <w:rPr>
          <w:rFonts w:ascii="Times New Roman" w:hAnsi="Times New Roman"/>
          <w:lang w:eastAsia="pl-PL"/>
        </w:rPr>
        <w:t>:</w:t>
      </w:r>
    </w:p>
    <w:p w:rsidR="00991C91" w:rsidRDefault="00EE72DA" w:rsidP="00EE72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Pr="00991C91">
        <w:rPr>
          <w:rFonts w:ascii="Times New Roman" w:hAnsi="Times New Roman"/>
          <w:lang w:eastAsia="pl-PL"/>
        </w:rPr>
        <w:t>Rozporządzenie</w:t>
      </w:r>
      <w:r w:rsidR="00991C91" w:rsidRPr="00991C91">
        <w:rPr>
          <w:rFonts w:ascii="Times New Roman" w:hAnsi="Times New Roman"/>
          <w:lang w:eastAsia="pl-PL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000511">
        <w:rPr>
          <w:rFonts w:ascii="Times New Roman" w:hAnsi="Times New Roman"/>
          <w:lang w:eastAsia="pl-PL"/>
        </w:rPr>
        <w:t>ich na lata 2014–2020;</w:t>
      </w:r>
    </w:p>
    <w:p w:rsidR="007421C9" w:rsidRPr="007421C9" w:rsidRDefault="00EE72DA" w:rsidP="00EE72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7421C9" w:rsidRPr="007421C9">
        <w:rPr>
          <w:rFonts w:ascii="Times New Roman" w:hAnsi="Times New Roman"/>
          <w:lang w:eastAsia="pl-PL"/>
        </w:rPr>
        <w:t>Lokalna Strategia Rozwoju Krainy Drwęcy i Pasłęki na lata 2014 – 2020</w:t>
      </w:r>
      <w:r w:rsidR="00E14159">
        <w:rPr>
          <w:rFonts w:ascii="Times New Roman" w:hAnsi="Times New Roman"/>
          <w:lang w:eastAsia="pl-PL"/>
        </w:rPr>
        <w:t>.</w:t>
      </w:r>
    </w:p>
    <w:p w:rsidR="004058A6" w:rsidRPr="007421C9" w:rsidRDefault="00550C16" w:rsidP="00083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46420A">
        <w:rPr>
          <w:rFonts w:ascii="Times New Roman" w:hAnsi="Times New Roman"/>
        </w:rPr>
        <w:t xml:space="preserve">Operacja, aby mogła otrzymać dofinansowanie musi uzyskać min. </w:t>
      </w:r>
      <w:r w:rsidR="0046420A" w:rsidRPr="0046420A">
        <w:rPr>
          <w:rFonts w:ascii="Times New Roman" w:hAnsi="Times New Roman"/>
        </w:rPr>
        <w:t>25</w:t>
      </w:r>
      <w:r w:rsidRPr="0046420A">
        <w:rPr>
          <w:rFonts w:ascii="Times New Roman" w:hAnsi="Times New Roman"/>
        </w:rPr>
        <w:t xml:space="preserve"> punkt</w:t>
      </w:r>
      <w:r w:rsidR="00B62B16">
        <w:rPr>
          <w:rFonts w:ascii="Times New Roman" w:hAnsi="Times New Roman"/>
        </w:rPr>
        <w:t>ów</w:t>
      </w:r>
      <w:r w:rsidRPr="0046420A">
        <w:rPr>
          <w:rFonts w:ascii="Times New Roman" w:hAnsi="Times New Roman"/>
        </w:rPr>
        <w:t xml:space="preserve"> oraz spełniać minimum punktowe w </w:t>
      </w:r>
      <w:r w:rsidR="004058A6" w:rsidRPr="0046420A">
        <w:rPr>
          <w:rFonts w:ascii="Times New Roman" w:hAnsi="Times New Roman"/>
        </w:rPr>
        <w:t>kryterium 1, 4</w:t>
      </w:r>
      <w:r w:rsidR="006A3655" w:rsidRPr="0046420A">
        <w:rPr>
          <w:rFonts w:ascii="Times New Roman" w:hAnsi="Times New Roman"/>
        </w:rPr>
        <w:t>, 9</w:t>
      </w:r>
      <w:r w:rsidR="0046420A">
        <w:rPr>
          <w:rFonts w:ascii="Times New Roman" w:hAnsi="Times New Roman"/>
          <w:color w:val="FF0000"/>
        </w:rPr>
        <w:t>.</w:t>
      </w:r>
    </w:p>
    <w:p w:rsidR="006A3655" w:rsidRPr="006A3655" w:rsidRDefault="006A3655" w:rsidP="006A365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Wniosek o przyznanie pomocy; 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Instrukcja wypełniania wniosku o przyznanie pomocy; 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Formularz umowy o przyznaniu pomocy; 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Załącznik 1 zestawienie finansowo-rzeczowe operacji;  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Załącznik 2 wykaz działek ewidencyjnych; 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>Załącznik 3 kary administracyjne za naruszenie przepisów zamówień publicznych;</w:t>
      </w:r>
    </w:p>
    <w:p w:rsidR="00366617" w:rsidRDefault="0046420A" w:rsidP="008A4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66617">
        <w:rPr>
          <w:rFonts w:ascii="Times New Roman" w:hAnsi="Times New Roman"/>
          <w:bCs/>
        </w:rPr>
        <w:t xml:space="preserve">Załącznik 3 A kary administracyjne za naruszenie przepisów o zamówieniach publicznych po wejściu w życie ustawy z dnia 22 czerwca 2016 r. o zmianie ustawy – Prawo zamówień publicznych oraz niektórych innych ustaw (Dz. U. </w:t>
      </w:r>
      <w:proofErr w:type="gramStart"/>
      <w:r w:rsidRPr="00366617">
        <w:rPr>
          <w:rFonts w:ascii="Times New Roman" w:hAnsi="Times New Roman"/>
          <w:bCs/>
        </w:rPr>
        <w:t>poz</w:t>
      </w:r>
      <w:proofErr w:type="gramEnd"/>
      <w:r w:rsidRPr="00366617">
        <w:rPr>
          <w:rFonts w:ascii="Times New Roman" w:hAnsi="Times New Roman"/>
          <w:bCs/>
        </w:rPr>
        <w:t>. 1020;)</w:t>
      </w:r>
    </w:p>
    <w:p w:rsidR="0046420A" w:rsidRPr="00366617" w:rsidRDefault="0046420A" w:rsidP="008A4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66617">
        <w:rPr>
          <w:rFonts w:ascii="Times New Roman" w:hAnsi="Times New Roman"/>
          <w:bCs/>
        </w:rPr>
        <w:t xml:space="preserve">Formularz wniosku o płatność; </w:t>
      </w:r>
    </w:p>
    <w:p w:rsidR="00FD60D8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 xml:space="preserve">Instrukcja wypełniania wniosku </w:t>
      </w:r>
      <w:r w:rsidR="00FD60D8">
        <w:rPr>
          <w:rFonts w:ascii="Times New Roman" w:hAnsi="Times New Roman"/>
          <w:bCs/>
        </w:rPr>
        <w:t>o płatność;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lastRenderedPageBreak/>
        <w:t>Kryteria</w:t>
      </w:r>
      <w:r w:rsidR="00FD60D8">
        <w:rPr>
          <w:rFonts w:ascii="Times New Roman" w:hAnsi="Times New Roman"/>
          <w:bCs/>
        </w:rPr>
        <w:t> </w:t>
      </w:r>
      <w:r w:rsidRPr="0046420A">
        <w:rPr>
          <w:rFonts w:ascii="Times New Roman" w:hAnsi="Times New Roman"/>
          <w:bCs/>
        </w:rPr>
        <w:t>wyboru</w:t>
      </w:r>
      <w:r w:rsidR="00FD60D8">
        <w:rPr>
          <w:rFonts w:ascii="Times New Roman" w:hAnsi="Times New Roman"/>
          <w:bCs/>
        </w:rPr>
        <w:t> </w:t>
      </w:r>
      <w:r w:rsidRPr="0046420A">
        <w:rPr>
          <w:rFonts w:ascii="Times New Roman" w:hAnsi="Times New Roman"/>
          <w:bCs/>
        </w:rPr>
        <w:t>i</w:t>
      </w:r>
      <w:r w:rsidR="00FD60D8">
        <w:rPr>
          <w:rFonts w:ascii="Times New Roman" w:hAnsi="Times New Roman"/>
          <w:bCs/>
        </w:rPr>
        <w:t> </w:t>
      </w:r>
      <w:r w:rsidRPr="0046420A">
        <w:rPr>
          <w:rFonts w:ascii="Times New Roman" w:hAnsi="Times New Roman"/>
          <w:bCs/>
        </w:rPr>
        <w:t>oceny</w:t>
      </w:r>
      <w:r w:rsidR="00FD60D8">
        <w:rPr>
          <w:rFonts w:ascii="Times New Roman" w:hAnsi="Times New Roman"/>
          <w:bCs/>
        </w:rPr>
        <w:t> </w:t>
      </w:r>
      <w:r w:rsidRPr="0046420A">
        <w:rPr>
          <w:rFonts w:ascii="Times New Roman" w:hAnsi="Times New Roman"/>
          <w:bCs/>
        </w:rPr>
        <w:t>operacji w ramach LSR i operacji własnych wraz z procedurą ustalania lub zmiany kryteriów Stowarzyszenia Krainy Drwęcy i Pasłęki;</w:t>
      </w:r>
    </w:p>
    <w:p w:rsidR="0046420A" w:rsidRPr="0046420A" w:rsidRDefault="0046420A" w:rsidP="00464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420A">
        <w:rPr>
          <w:rFonts w:ascii="Times New Roman" w:hAnsi="Times New Roman"/>
          <w:bCs/>
        </w:rPr>
        <w:t>Karta oceny wstępnej wniosku wraz z weryfikacją zgodności operacji z Programem.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66657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 xml:space="preserve">. Limit dostępnych środków w naborze </w:t>
      </w:r>
      <w:r w:rsidRPr="004058A6">
        <w:rPr>
          <w:rFonts w:ascii="Times New Roman" w:hAnsi="Times New Roman"/>
        </w:rPr>
        <w:t xml:space="preserve">– </w:t>
      </w:r>
      <w:r w:rsidR="00403284">
        <w:rPr>
          <w:rFonts w:ascii="Times New Roman" w:hAnsi="Times New Roman"/>
          <w:b/>
          <w:u w:val="single"/>
        </w:rPr>
        <w:t>1 098 041,28</w:t>
      </w:r>
      <w:r w:rsidRPr="004058A6">
        <w:rPr>
          <w:rFonts w:ascii="Times New Roman" w:hAnsi="Times New Roman"/>
          <w:b/>
          <w:u w:val="single"/>
        </w:rPr>
        <w:t> </w:t>
      </w:r>
      <w:r w:rsidR="00066657">
        <w:rPr>
          <w:rFonts w:ascii="Times New Roman" w:hAnsi="Times New Roman"/>
          <w:b/>
          <w:u w:val="single"/>
        </w:rPr>
        <w:t>z</w:t>
      </w:r>
      <w:r w:rsidRPr="004058A6">
        <w:rPr>
          <w:rFonts w:ascii="Times New Roman" w:hAnsi="Times New Roman"/>
          <w:b/>
          <w:u w:val="single"/>
        </w:rPr>
        <w:t>łotych</w:t>
      </w:r>
      <w:r w:rsidR="00066657">
        <w:rPr>
          <w:rFonts w:ascii="Times New Roman" w:hAnsi="Times New Roman"/>
          <w:b/>
          <w:u w:val="single"/>
        </w:rPr>
        <w:t>, w tym dla:</w:t>
      </w:r>
    </w:p>
    <w:p w:rsidR="004058A6" w:rsidRDefault="0006665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jednostek samorządu terytorialnego </w:t>
      </w:r>
      <w:r w:rsidR="00403284">
        <w:rPr>
          <w:rFonts w:ascii="Times New Roman" w:hAnsi="Times New Roman"/>
        </w:rPr>
        <w:t>750 000,00</w:t>
      </w:r>
      <w:r>
        <w:rPr>
          <w:rFonts w:ascii="Times New Roman" w:hAnsi="Times New Roman"/>
        </w:rPr>
        <w:t xml:space="preserve"> złotych</w:t>
      </w:r>
    </w:p>
    <w:p w:rsidR="00066657" w:rsidRDefault="0006665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pozostałych podmiotów </w:t>
      </w:r>
      <w:r w:rsidR="00403284">
        <w:rPr>
          <w:rFonts w:ascii="Times New Roman" w:hAnsi="Times New Roman"/>
        </w:rPr>
        <w:t xml:space="preserve">348 041,28 </w:t>
      </w:r>
      <w:r>
        <w:rPr>
          <w:rFonts w:ascii="Times New Roman" w:hAnsi="Times New Roman"/>
        </w:rPr>
        <w:t>złotych</w:t>
      </w:r>
    </w:p>
    <w:p w:rsidR="00066657" w:rsidRPr="004058A6" w:rsidRDefault="0006665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niewykorzystania limitu przez </w:t>
      </w:r>
      <w:proofErr w:type="spellStart"/>
      <w:r>
        <w:rPr>
          <w:rFonts w:ascii="Times New Roman" w:hAnsi="Times New Roman"/>
        </w:rPr>
        <w:t>jst</w:t>
      </w:r>
      <w:proofErr w:type="spellEnd"/>
      <w:r>
        <w:rPr>
          <w:rFonts w:ascii="Times New Roman" w:hAnsi="Times New Roman"/>
        </w:rPr>
        <w:t xml:space="preserve"> pozostałe środki mogą być wykorzystane przez inne podmioty.</w:t>
      </w:r>
    </w:p>
    <w:p w:rsidR="00991C91" w:rsidRDefault="00991C91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403284" w:rsidRPr="004058A6" w:rsidRDefault="00403284" w:rsidP="0040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>
        <w:rPr>
          <w:rFonts w:ascii="Times New Roman" w:hAnsi="Times New Roman"/>
        </w:rPr>
        <w:t xml:space="preserve"> wniosku o </w:t>
      </w:r>
      <w:r w:rsidRPr="00C23BEA">
        <w:rPr>
          <w:rFonts w:ascii="Times New Roman" w:hAnsi="Times New Roman"/>
        </w:rPr>
        <w:t>udzielenie wsparcia, formularz</w:t>
      </w:r>
      <w:r>
        <w:rPr>
          <w:rFonts w:ascii="Times New Roman" w:hAnsi="Times New Roman"/>
        </w:rPr>
        <w:t xml:space="preserve"> wniosku o płatność </w:t>
      </w:r>
      <w:r w:rsidRPr="00C23BEA">
        <w:rPr>
          <w:rFonts w:ascii="Times New Roman" w:hAnsi="Times New Roman"/>
        </w:rPr>
        <w:t>oraz formularz umowy o udzielenie wsparcia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DB317A">
        <w:rPr>
          <w:rFonts w:ascii="Times New Roman" w:hAnsi="Times New Roman"/>
          <w:color w:val="0000FF"/>
          <w:u w:val="single"/>
        </w:rPr>
        <w:t>http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://www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leader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frrl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org</w:t>
      </w:r>
      <w:proofErr w:type="gramEnd"/>
      <w:r w:rsidRPr="00DB317A">
        <w:rPr>
          <w:rFonts w:ascii="Times New Roman" w:hAnsi="Times New Roman"/>
          <w:color w:val="0000FF"/>
          <w:u w:val="single"/>
        </w:rPr>
        <w:t>.pl/aktualne-nabory/</w:t>
      </w:r>
      <w:r w:rsidR="00E01672">
        <w:rPr>
          <w:rFonts w:ascii="Times New Roman" w:hAnsi="Times New Roman"/>
        </w:rPr>
        <w:t xml:space="preserve"> oraz w </w:t>
      </w:r>
      <w:r>
        <w:rPr>
          <w:rFonts w:ascii="Times New Roman" w:hAnsi="Times New Roman"/>
        </w:rPr>
        <w:t>Biurze Stowarzyszenia Krainy Drwęcy i Pasłęki, ul. Mazurska 30, 14-105 Łukta.</w:t>
      </w:r>
    </w:p>
    <w:p w:rsidR="00403284" w:rsidRDefault="00403284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>
        <w:rPr>
          <w:rFonts w:ascii="Times New Roman" w:hAnsi="Times New Roman"/>
        </w:rPr>
        <w:t xml:space="preserve"> – tel./fax (089) 647 57 45, e-mail: </w:t>
      </w:r>
      <w:hyperlink r:id="rId9" w:history="1">
        <w:r>
          <w:rPr>
            <w:rStyle w:val="Hipercze"/>
            <w:rFonts w:ascii="Times New Roman" w:hAnsi="Times New Roman"/>
          </w:rPr>
          <w:t>leader@frrl.org.pl</w:t>
        </w:r>
      </w:hyperlink>
      <w:r w:rsidR="004058A6">
        <w:rPr>
          <w:rFonts w:ascii="Times New Roman" w:hAnsi="Times New Roman"/>
        </w:rPr>
        <w:t xml:space="preserve"> w godzinach od 7.00 </w:t>
      </w:r>
      <w:proofErr w:type="gramStart"/>
      <w:r w:rsidR="004058A6">
        <w:rPr>
          <w:rFonts w:ascii="Times New Roman" w:hAnsi="Times New Roman"/>
        </w:rPr>
        <w:t>do</w:t>
      </w:r>
      <w:proofErr w:type="gramEnd"/>
      <w:r w:rsidR="004058A6">
        <w:rPr>
          <w:rFonts w:ascii="Times New Roman" w:hAnsi="Times New Roman"/>
        </w:rPr>
        <w:t xml:space="preserve"> 15.00.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D3FFB" w:rsidRDefault="0000765E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0765E" w:rsidRPr="003D3FFB" w:rsidSect="00403284">
      <w:headerReference w:type="default" r:id="rId10"/>
      <w:footerReference w:type="default" r:id="rId11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AB" w:rsidRDefault="00DD0EAB" w:rsidP="003451CC">
      <w:pPr>
        <w:spacing w:after="0" w:line="240" w:lineRule="auto"/>
      </w:pPr>
      <w:r>
        <w:separator/>
      </w:r>
    </w:p>
  </w:endnote>
  <w:endnote w:type="continuationSeparator" w:id="0">
    <w:p w:rsidR="00DD0EAB" w:rsidRDefault="00DD0EAB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="007A1720">
      <w:rPr>
        <w:lang w:val="en-US"/>
      </w:rPr>
      <w:t>mail</w:t>
    </w:r>
    <w:proofErr w:type="gramEnd"/>
    <w:r w:rsidR="007A1720">
      <w:rPr>
        <w:lang w:val="en-US"/>
      </w:rPr>
      <w:t>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AB" w:rsidRDefault="00DD0EAB" w:rsidP="003451CC">
      <w:pPr>
        <w:spacing w:after="0" w:line="240" w:lineRule="auto"/>
      </w:pPr>
      <w:r>
        <w:separator/>
      </w:r>
    </w:p>
  </w:footnote>
  <w:footnote w:type="continuationSeparator" w:id="0">
    <w:p w:rsidR="00DD0EAB" w:rsidRDefault="00DD0EAB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13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14" name="Obraz 14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15" name="Obraz 15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16" name="Obraz 16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13B"/>
    <w:multiLevelType w:val="hybridMultilevel"/>
    <w:tmpl w:val="643C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08F"/>
    <w:multiLevelType w:val="hybridMultilevel"/>
    <w:tmpl w:val="45F05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A604B"/>
    <w:multiLevelType w:val="hybridMultilevel"/>
    <w:tmpl w:val="1E088C44"/>
    <w:lvl w:ilvl="0" w:tplc="7F820B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0511"/>
    <w:rsid w:val="000058DC"/>
    <w:rsid w:val="000058FE"/>
    <w:rsid w:val="0000765E"/>
    <w:rsid w:val="0002666A"/>
    <w:rsid w:val="00030E77"/>
    <w:rsid w:val="00036613"/>
    <w:rsid w:val="000432F3"/>
    <w:rsid w:val="00062919"/>
    <w:rsid w:val="00066657"/>
    <w:rsid w:val="00074AEB"/>
    <w:rsid w:val="0007607D"/>
    <w:rsid w:val="00077F1B"/>
    <w:rsid w:val="00095A01"/>
    <w:rsid w:val="000A4B2F"/>
    <w:rsid w:val="000A7343"/>
    <w:rsid w:val="000B6BDD"/>
    <w:rsid w:val="000C35D9"/>
    <w:rsid w:val="000E1D39"/>
    <w:rsid w:val="000F3463"/>
    <w:rsid w:val="00117C50"/>
    <w:rsid w:val="001235FE"/>
    <w:rsid w:val="00133FE0"/>
    <w:rsid w:val="00156665"/>
    <w:rsid w:val="001A2ABC"/>
    <w:rsid w:val="001A512F"/>
    <w:rsid w:val="001D5078"/>
    <w:rsid w:val="001E3463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C2838"/>
    <w:rsid w:val="002C4D60"/>
    <w:rsid w:val="00301FFC"/>
    <w:rsid w:val="00303BF4"/>
    <w:rsid w:val="0032508C"/>
    <w:rsid w:val="00325B12"/>
    <w:rsid w:val="00333981"/>
    <w:rsid w:val="003451CC"/>
    <w:rsid w:val="0036240B"/>
    <w:rsid w:val="00366617"/>
    <w:rsid w:val="00372237"/>
    <w:rsid w:val="0037677B"/>
    <w:rsid w:val="00382895"/>
    <w:rsid w:val="003A6059"/>
    <w:rsid w:val="003B4FA2"/>
    <w:rsid w:val="003D3045"/>
    <w:rsid w:val="003D3FFB"/>
    <w:rsid w:val="003D7099"/>
    <w:rsid w:val="00403284"/>
    <w:rsid w:val="004058A6"/>
    <w:rsid w:val="00410088"/>
    <w:rsid w:val="00420743"/>
    <w:rsid w:val="00434208"/>
    <w:rsid w:val="004418E2"/>
    <w:rsid w:val="00462F4F"/>
    <w:rsid w:val="0046420A"/>
    <w:rsid w:val="00476539"/>
    <w:rsid w:val="00481744"/>
    <w:rsid w:val="004C44E2"/>
    <w:rsid w:val="004E49C1"/>
    <w:rsid w:val="00515CDB"/>
    <w:rsid w:val="005316F2"/>
    <w:rsid w:val="00540541"/>
    <w:rsid w:val="00547D6A"/>
    <w:rsid w:val="00550C16"/>
    <w:rsid w:val="0059385D"/>
    <w:rsid w:val="005A2DB7"/>
    <w:rsid w:val="005B050C"/>
    <w:rsid w:val="005C205A"/>
    <w:rsid w:val="005F33B3"/>
    <w:rsid w:val="00600B82"/>
    <w:rsid w:val="00617A1B"/>
    <w:rsid w:val="00642DD1"/>
    <w:rsid w:val="00646897"/>
    <w:rsid w:val="00671BE8"/>
    <w:rsid w:val="006A3655"/>
    <w:rsid w:val="006C08DD"/>
    <w:rsid w:val="006D2233"/>
    <w:rsid w:val="006E38F7"/>
    <w:rsid w:val="006F28F8"/>
    <w:rsid w:val="0070107D"/>
    <w:rsid w:val="007051D0"/>
    <w:rsid w:val="00706841"/>
    <w:rsid w:val="0072454E"/>
    <w:rsid w:val="00725E78"/>
    <w:rsid w:val="00730854"/>
    <w:rsid w:val="007421C9"/>
    <w:rsid w:val="00745B85"/>
    <w:rsid w:val="0075072E"/>
    <w:rsid w:val="00796AF4"/>
    <w:rsid w:val="007A1720"/>
    <w:rsid w:val="007A3505"/>
    <w:rsid w:val="007B6FF1"/>
    <w:rsid w:val="007F4C1C"/>
    <w:rsid w:val="00805504"/>
    <w:rsid w:val="00815FE5"/>
    <w:rsid w:val="008345B2"/>
    <w:rsid w:val="008573CD"/>
    <w:rsid w:val="00863274"/>
    <w:rsid w:val="00871FD4"/>
    <w:rsid w:val="00872D84"/>
    <w:rsid w:val="008A4C1D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D3A29"/>
    <w:rsid w:val="009D63FB"/>
    <w:rsid w:val="00A04954"/>
    <w:rsid w:val="00A25F11"/>
    <w:rsid w:val="00A36EFC"/>
    <w:rsid w:val="00A93D03"/>
    <w:rsid w:val="00AD2B8C"/>
    <w:rsid w:val="00AD41BA"/>
    <w:rsid w:val="00AF02FB"/>
    <w:rsid w:val="00AF4DFC"/>
    <w:rsid w:val="00AF50A4"/>
    <w:rsid w:val="00B238E1"/>
    <w:rsid w:val="00B24B1C"/>
    <w:rsid w:val="00B51DB2"/>
    <w:rsid w:val="00B6252B"/>
    <w:rsid w:val="00B62B16"/>
    <w:rsid w:val="00B64C95"/>
    <w:rsid w:val="00B65517"/>
    <w:rsid w:val="00B90135"/>
    <w:rsid w:val="00BB1770"/>
    <w:rsid w:val="00BB6BB7"/>
    <w:rsid w:val="00BC0679"/>
    <w:rsid w:val="00BC7D02"/>
    <w:rsid w:val="00BD3DBC"/>
    <w:rsid w:val="00BE4F2A"/>
    <w:rsid w:val="00BE56C8"/>
    <w:rsid w:val="00BE58EE"/>
    <w:rsid w:val="00BF228E"/>
    <w:rsid w:val="00BF437C"/>
    <w:rsid w:val="00C1340B"/>
    <w:rsid w:val="00C73B2F"/>
    <w:rsid w:val="00C826AC"/>
    <w:rsid w:val="00C9156E"/>
    <w:rsid w:val="00CA25E2"/>
    <w:rsid w:val="00CB3020"/>
    <w:rsid w:val="00CD1A3F"/>
    <w:rsid w:val="00CF2952"/>
    <w:rsid w:val="00D35597"/>
    <w:rsid w:val="00D359D9"/>
    <w:rsid w:val="00D42593"/>
    <w:rsid w:val="00D51364"/>
    <w:rsid w:val="00D9363B"/>
    <w:rsid w:val="00D96B1E"/>
    <w:rsid w:val="00DB2B3B"/>
    <w:rsid w:val="00DB317A"/>
    <w:rsid w:val="00DB420C"/>
    <w:rsid w:val="00DC4E84"/>
    <w:rsid w:val="00DD0EAB"/>
    <w:rsid w:val="00DD507C"/>
    <w:rsid w:val="00E01672"/>
    <w:rsid w:val="00E06AC8"/>
    <w:rsid w:val="00E0780E"/>
    <w:rsid w:val="00E100BD"/>
    <w:rsid w:val="00E14159"/>
    <w:rsid w:val="00E211E2"/>
    <w:rsid w:val="00E27E8D"/>
    <w:rsid w:val="00E45ED5"/>
    <w:rsid w:val="00E67984"/>
    <w:rsid w:val="00E755C5"/>
    <w:rsid w:val="00E820F3"/>
    <w:rsid w:val="00EA50C8"/>
    <w:rsid w:val="00EB14A7"/>
    <w:rsid w:val="00EB77A5"/>
    <w:rsid w:val="00EC439D"/>
    <w:rsid w:val="00EE6D32"/>
    <w:rsid w:val="00EE72DA"/>
    <w:rsid w:val="00F0490F"/>
    <w:rsid w:val="00F24646"/>
    <w:rsid w:val="00F266B7"/>
    <w:rsid w:val="00F334FB"/>
    <w:rsid w:val="00F57119"/>
    <w:rsid w:val="00F6404C"/>
    <w:rsid w:val="00F655ED"/>
    <w:rsid w:val="00F862D3"/>
    <w:rsid w:val="00FC5676"/>
    <w:rsid w:val="00FD60D8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der@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B329-2F57-4EC5-AFF8-846C53BA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4072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Agnieszka</cp:lastModifiedBy>
  <cp:revision>6</cp:revision>
  <cp:lastPrinted>2017-06-27T12:15:00Z</cp:lastPrinted>
  <dcterms:created xsi:type="dcterms:W3CDTF">2017-07-05T06:59:00Z</dcterms:created>
  <dcterms:modified xsi:type="dcterms:W3CDTF">2017-08-01T07:10:00Z</dcterms:modified>
</cp:coreProperties>
</file>