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2F4158">
        <w:rPr>
          <w:rFonts w:ascii="Times New Roman" w:hAnsi="Times New Roman"/>
          <w:b/>
          <w:bCs/>
        </w:rPr>
        <w:t>22/2022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o przyznanie pomocy należy złożyć osobiście, przez pełnomocnika lub osobę upoważnioną</w:t>
      </w:r>
      <w:r w:rsidR="00946B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dni robo</w:t>
      </w:r>
      <w:r w:rsidR="00946B93">
        <w:rPr>
          <w:rFonts w:ascii="Times New Roman" w:hAnsi="Times New Roman"/>
        </w:rPr>
        <w:t xml:space="preserve">cze od poniedziałku do piątku w </w:t>
      </w:r>
      <w:r>
        <w:rPr>
          <w:rFonts w:ascii="Times New Roman" w:hAnsi="Times New Roman"/>
        </w:rPr>
        <w:t>godzinach od 7.00 do 15.00</w:t>
      </w:r>
      <w:r w:rsidR="007F1616">
        <w:rPr>
          <w:rFonts w:ascii="Times New Roman" w:hAnsi="Times New Roman"/>
        </w:rPr>
        <w:t xml:space="preserve"> w terminie od </w:t>
      </w:r>
      <w:r w:rsidR="00946B93">
        <w:rPr>
          <w:rFonts w:ascii="Times New Roman" w:hAnsi="Times New Roman"/>
        </w:rPr>
        <w:t>09.05</w:t>
      </w:r>
      <w:r w:rsidR="007F1616" w:rsidRPr="009B11BE">
        <w:rPr>
          <w:rFonts w:ascii="Times New Roman" w:hAnsi="Times New Roman"/>
        </w:rPr>
        <w:t>.</w:t>
      </w:r>
      <w:r w:rsidR="00946B93">
        <w:rPr>
          <w:rFonts w:ascii="Times New Roman" w:hAnsi="Times New Roman"/>
        </w:rPr>
        <w:t>2022</w:t>
      </w:r>
      <w:r w:rsidR="007F1616" w:rsidRPr="009B11BE">
        <w:rPr>
          <w:rFonts w:ascii="Times New Roman" w:hAnsi="Times New Roman"/>
        </w:rPr>
        <w:t xml:space="preserve"> r. </w:t>
      </w:r>
      <w:r w:rsidR="007F1616">
        <w:rPr>
          <w:rFonts w:ascii="Times New Roman" w:hAnsi="Times New Roman"/>
        </w:rPr>
        <w:t xml:space="preserve">do </w:t>
      </w:r>
      <w:r w:rsidR="00946B93">
        <w:rPr>
          <w:rFonts w:ascii="Times New Roman" w:hAnsi="Times New Roman"/>
        </w:rPr>
        <w:t>23.05.2022</w:t>
      </w:r>
      <w:r w:rsidRPr="009B11BE">
        <w:rPr>
          <w:rFonts w:ascii="Times New Roman" w:hAnsi="Times New Roman"/>
        </w:rPr>
        <w:t xml:space="preserve"> r. </w:t>
      </w:r>
      <w:r w:rsidR="007F1616" w:rsidRPr="00764368">
        <w:rPr>
          <w:rFonts w:ascii="Times New Roman" w:hAnsi="Times New Roman"/>
          <w:b/>
        </w:rPr>
        <w:t>ostatniego dnia naboru tj.</w:t>
      </w:r>
      <w:r w:rsidR="00946B93">
        <w:rPr>
          <w:rFonts w:ascii="Times New Roman" w:hAnsi="Times New Roman"/>
        </w:rPr>
        <w:t> </w:t>
      </w:r>
      <w:r w:rsidR="00946B93">
        <w:rPr>
          <w:rFonts w:ascii="Times New Roman" w:hAnsi="Times New Roman"/>
          <w:b/>
          <w:u w:val="single"/>
        </w:rPr>
        <w:t>23</w:t>
      </w:r>
      <w:r w:rsidR="00B73040">
        <w:rPr>
          <w:rFonts w:ascii="Times New Roman" w:hAnsi="Times New Roman"/>
          <w:b/>
          <w:u w:val="single"/>
        </w:rPr>
        <w:t>.05.2022</w:t>
      </w:r>
      <w:bookmarkStart w:id="0" w:name="_GoBack"/>
      <w:bookmarkEnd w:id="0"/>
      <w:r w:rsidR="007F1616" w:rsidRPr="009B11BE">
        <w:rPr>
          <w:rFonts w:ascii="Times New Roman" w:hAnsi="Times New Roman"/>
          <w:b/>
          <w:u w:val="single"/>
        </w:rPr>
        <w:t xml:space="preserve"> </w:t>
      </w:r>
      <w:r w:rsidR="007F1616" w:rsidRPr="004A00F9">
        <w:rPr>
          <w:rFonts w:ascii="Times New Roman" w:hAnsi="Times New Roman"/>
          <w:b/>
          <w:u w:val="single"/>
        </w:rPr>
        <w:t>r. wnioski przyjmowane będą do godziny 12.00</w:t>
      </w:r>
      <w:r w:rsidR="007F16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Decyduje data wpływu wniosku do Biura LGD. Wnioskodawcy, których wnioski wpłyną po wyznaczonym terminie zostaną poinformowani o odmowie 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0E3EE4" w:rsidRDefault="00946B93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o przyznanie pomocy należy składać w siedzibie biura Stowarzyszenia Krainy Drwęcy i Pasłęki, ul.</w:t>
      </w:r>
      <w:r w:rsidR="000819DE">
        <w:rPr>
          <w:rFonts w:ascii="Times New Roman" w:hAnsi="Times New Roman"/>
        </w:rPr>
        <w:t> </w:t>
      </w:r>
      <w:r>
        <w:rPr>
          <w:rFonts w:ascii="Times New Roman" w:hAnsi="Times New Roman"/>
        </w:rPr>
        <w:t>Mazurska 30, 14-105 Łukta.</w:t>
      </w:r>
    </w:p>
    <w:p w:rsidR="00946B93" w:rsidRDefault="00946B93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złożenia wniosku o przyznanie pomocy należy dokonać telefonicznej rezerwacji terminu wizyty. Niezastosowanie się do tego zalecenia będzie skutkowało przejściem na koniec kolejki.</w:t>
      </w:r>
    </w:p>
    <w:p w:rsidR="00946B93" w:rsidRDefault="00946B93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Wnioski o przyznanie pomocy wraz z załącznikami są składane w formie papierowej w dwóch egzemplarzach oraz w wersji elektronicznej (na płycie CD lub innym nośniku), na formularzu udostępnionym przez Agencję Restrukturyzacji i Modernizacji Rolnictwa.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6A3655" w:rsidRDefault="006A3655" w:rsidP="006A36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0542E2">
        <w:rPr>
          <w:rFonts w:ascii="Times New Roman" w:hAnsi="Times New Roman"/>
          <w:b/>
        </w:rPr>
        <w:t>do 63,63% kosztów kwalifikowanych</w:t>
      </w:r>
      <w:r w:rsidRPr="000542E2">
        <w:rPr>
          <w:rFonts w:ascii="Times New Roman" w:hAnsi="Times New Roman"/>
        </w:rPr>
        <w:t xml:space="preserve"> - w przypadku jednostki sektora finansów publicznych</w:t>
      </w:r>
      <w:r>
        <w:rPr>
          <w:rFonts w:ascii="Times New Roman" w:hAnsi="Times New Roman"/>
        </w:rPr>
        <w:t>;</w:t>
      </w:r>
    </w:p>
    <w:p w:rsidR="006A3655" w:rsidRPr="001C03C8" w:rsidRDefault="006A3655" w:rsidP="006A36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0542E2">
        <w:rPr>
          <w:rFonts w:ascii="Times New Roman" w:hAnsi="Times New Roman"/>
          <w:b/>
        </w:rPr>
        <w:t>do 100 % kosztów kwalifikowanych</w:t>
      </w:r>
      <w:r w:rsidRPr="000542E2">
        <w:rPr>
          <w:rFonts w:ascii="Times New Roman" w:hAnsi="Times New Roman"/>
        </w:rPr>
        <w:t xml:space="preserve"> - w przypadku </w:t>
      </w:r>
      <w:r>
        <w:rPr>
          <w:rFonts w:ascii="Times New Roman" w:hAnsi="Times New Roman"/>
        </w:rPr>
        <w:t>pozostałych podmiotów.</w:t>
      </w:r>
    </w:p>
    <w:p w:rsidR="00550C16" w:rsidRPr="00550C16" w:rsidRDefault="00550C16" w:rsidP="00550C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4C95" w:rsidRDefault="00550C16" w:rsidP="0002666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B64C95" w:rsidRPr="00B64C95">
        <w:rPr>
          <w:rFonts w:ascii="Times New Roman" w:hAnsi="Times New Roman"/>
          <w:b/>
          <w:bCs/>
        </w:rPr>
        <w:t xml:space="preserve">. </w:t>
      </w:r>
      <w:r w:rsidR="00B64C95">
        <w:rPr>
          <w:rFonts w:ascii="Times New Roman" w:hAnsi="Times New Roman"/>
          <w:b/>
          <w:bCs/>
        </w:rPr>
        <w:t xml:space="preserve">Zakres </w:t>
      </w:r>
      <w:r w:rsidR="000E1D39">
        <w:rPr>
          <w:rFonts w:ascii="Times New Roman" w:hAnsi="Times New Roman"/>
          <w:b/>
          <w:bCs/>
        </w:rPr>
        <w:t>tematyczny operacji</w:t>
      </w:r>
      <w:r w:rsidR="00B64C95" w:rsidRPr="00B64C95">
        <w:rPr>
          <w:rFonts w:ascii="Times New Roman" w:hAnsi="Times New Roman"/>
          <w:b/>
          <w:bCs/>
        </w:rPr>
        <w:t>:</w:t>
      </w:r>
    </w:p>
    <w:p w:rsidR="00DB317A" w:rsidRDefault="00DB317A" w:rsidP="0002666A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0819DE">
        <w:rPr>
          <w:rFonts w:ascii="Times New Roman" w:hAnsi="Times New Roman"/>
          <w:b/>
          <w:bCs/>
        </w:rPr>
        <w:t>Rozwój ogólnodostępnej i niekomercyjnej infrastruktury turystycznej i rekreacyjnej.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91C91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991C91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 xml:space="preserve">zczegółowe warunki udzielenia wsparcia określa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="00991C91" w:rsidRPr="00991C91">
        <w:rPr>
          <w:rFonts w:ascii="Times New Roman" w:hAnsi="Times New Roman"/>
          <w:lang w:eastAsia="pl-PL"/>
        </w:rPr>
        <w:t>póź</w:t>
      </w:r>
      <w:proofErr w:type="spellEnd"/>
      <w:r w:rsidR="00991C91" w:rsidRPr="00991C91">
        <w:rPr>
          <w:rFonts w:ascii="Times New Roman" w:hAnsi="Times New Roman"/>
          <w:lang w:eastAsia="pl-PL"/>
        </w:rPr>
        <w:t>. zm.</w:t>
      </w:r>
      <w:r w:rsidR="0010230E">
        <w:rPr>
          <w:rFonts w:ascii="Times New Roman" w:hAnsi="Times New Roman"/>
          <w:lang w:eastAsia="pl-PL"/>
        </w:rPr>
        <w:t>;</w:t>
      </w:r>
    </w:p>
    <w:p w:rsidR="00B04661" w:rsidRDefault="00B04661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Pozytywny wynik oceny wstępnej wraz z weryfikac</w:t>
      </w:r>
      <w:r w:rsidR="0010230E">
        <w:rPr>
          <w:rFonts w:ascii="Times New Roman" w:hAnsi="Times New Roman"/>
          <w:lang w:eastAsia="pl-PL"/>
        </w:rPr>
        <w:t>ją zgodności, w tym z Programem;</w:t>
      </w:r>
    </w:p>
    <w:p w:rsidR="004058A6" w:rsidRPr="006A3655" w:rsidRDefault="00550C16" w:rsidP="00083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3655">
        <w:rPr>
          <w:rFonts w:ascii="Times New Roman" w:hAnsi="Times New Roman"/>
        </w:rPr>
        <w:t xml:space="preserve">Operacja, aby mogła otrzymać dofinansowanie musi uzyskać min. </w:t>
      </w:r>
      <w:r w:rsidR="00985B98">
        <w:rPr>
          <w:rFonts w:ascii="Times New Roman" w:hAnsi="Times New Roman"/>
        </w:rPr>
        <w:t>25</w:t>
      </w:r>
      <w:r w:rsidRPr="006A3655">
        <w:rPr>
          <w:rFonts w:ascii="Times New Roman" w:hAnsi="Times New Roman"/>
        </w:rPr>
        <w:t xml:space="preserve"> punkt</w:t>
      </w:r>
      <w:r w:rsidR="00985B98">
        <w:rPr>
          <w:rFonts w:ascii="Times New Roman" w:hAnsi="Times New Roman"/>
        </w:rPr>
        <w:t>ów</w:t>
      </w:r>
      <w:r w:rsidRPr="006A3655">
        <w:rPr>
          <w:rFonts w:ascii="Times New Roman" w:hAnsi="Times New Roman"/>
        </w:rPr>
        <w:t xml:space="preserve"> oraz spełniać minimum punktowe w </w:t>
      </w:r>
      <w:r w:rsidR="004058A6" w:rsidRPr="006A3655">
        <w:rPr>
          <w:rFonts w:ascii="Times New Roman" w:hAnsi="Times New Roman"/>
        </w:rPr>
        <w:t>kryterium 1, 4</w:t>
      </w:r>
      <w:r w:rsidR="00985B98">
        <w:rPr>
          <w:rFonts w:ascii="Times New Roman" w:hAnsi="Times New Roman"/>
        </w:rPr>
        <w:t>, 9</w:t>
      </w:r>
      <w:r w:rsidR="006A3655">
        <w:rPr>
          <w:rFonts w:ascii="Times New Roman" w:hAnsi="Times New Roman"/>
        </w:rPr>
        <w:t>.</w:t>
      </w:r>
    </w:p>
    <w:p w:rsidR="006A3655" w:rsidRPr="006A3655" w:rsidRDefault="006A3655" w:rsidP="006A365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4058A6" w:rsidRDefault="004058A6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Wniosek o przyznanie pomocy;</w:t>
      </w:r>
    </w:p>
    <w:p w:rsidR="00A50B7F" w:rsidRPr="00A50B7F" w:rsidRDefault="00A50B7F" w:rsidP="00A50B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Dodatkowe arkusze dla podmiotów współwnioskujących;</w:t>
      </w:r>
    </w:p>
    <w:p w:rsidR="004058A6" w:rsidRDefault="004058A6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Instrukcja wypełniania wniosku o przyznanie pomocy;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 umowy o przyznaniu pomocy;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1 zestawienie rzeczowo- finansowe operacji;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2 wykaz działek ewidencyjnych;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3 kary administracyjne za naruszenie przepisów zamówień publicznych;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Załącznik 3 A kary administracyjne za naruszenie przepisów o zamówieniach publicznych po wejściu w życie ustawy z dnia 22 czerwca 2016 r. o zmianie ustawy- Prawo zamówień publicznych oraz niektórych innych ustaw (Dz. U. poz. 1020);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5 Informacja monitorująca z realizacji biznesplanu/Informacja po realizacji operacji;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6 Oświadczenie o wyrażeniu zgody na zawarcie umowy;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7 Oświadczenie o niepozostawaniu w związku małżeńskim/ o ustanowionej małżeńskiej rozdzielności majątkowej;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10 Informacja o przetwarzaniu danych osobowych;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 wniosku o płatność;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Instrukcja wypełniania wniosku o płatność;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Dodatkowe arkusze dla podmiotów współwnioskujących do wielokrotnego wypełniania;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Informacja monitorująca z realizacji biznesplanu/ Informacja po realizacji operacji;</w:t>
      </w:r>
    </w:p>
    <w:p w:rsidR="00A50B7F" w:rsidRDefault="00A50B7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Informacja pomocnicza przy wypełnianiu informacji monitorującej z realizacji biznesplanu/ informacji po realizacji operacji. 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Planowane do osiągnięcia w wyniku operacji cele ogólne, pr</w:t>
      </w:r>
      <w:r w:rsidR="00A13397">
        <w:rPr>
          <w:rFonts w:ascii="Times New Roman" w:hAnsi="Times New Roman"/>
          <w:bCs/>
        </w:rPr>
        <w:t>zedsięwzięcia oraz zakładane do </w:t>
      </w:r>
      <w:r>
        <w:rPr>
          <w:rFonts w:ascii="Times New Roman" w:hAnsi="Times New Roman"/>
          <w:bCs/>
        </w:rPr>
        <w:t>osiągnięcia wskaźniki;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Kryteria wyboru i oceny operacji w ramach LSR i operacji własnych</w:t>
      </w:r>
      <w:r w:rsidR="00A13397">
        <w:rPr>
          <w:rFonts w:ascii="Times New Roman" w:hAnsi="Times New Roman"/>
          <w:bCs/>
        </w:rPr>
        <w:t xml:space="preserve"> wraz z procedurą ustalania lub </w:t>
      </w:r>
      <w:r>
        <w:rPr>
          <w:rFonts w:ascii="Times New Roman" w:hAnsi="Times New Roman"/>
          <w:bCs/>
        </w:rPr>
        <w:t>zmiany kryteriów Stowarzyszenia Krainy Drwęcy i Pasłęki;</w:t>
      </w:r>
    </w:p>
    <w:p w:rsidR="0010230E" w:rsidRDefault="0010230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Procedury wyboru i oceny operacji w ramach LSR oraz operacji własnych LGD;</w:t>
      </w:r>
    </w:p>
    <w:p w:rsidR="0010230E" w:rsidRDefault="0010230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Lokalna Strategia Rozwoju Krainy Drwęcy i Pasłęki na </w:t>
      </w:r>
      <w:r w:rsidR="00D84126">
        <w:rPr>
          <w:rFonts w:ascii="Times New Roman" w:hAnsi="Times New Roman"/>
          <w:bCs/>
        </w:rPr>
        <w:t>lata</w:t>
      </w:r>
      <w:r>
        <w:rPr>
          <w:rFonts w:ascii="Times New Roman" w:hAnsi="Times New Roman"/>
          <w:bCs/>
        </w:rPr>
        <w:t xml:space="preserve"> 2014-2020;</w:t>
      </w:r>
    </w:p>
    <w:p w:rsidR="0010230E" w:rsidRDefault="0010230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Treść ogłoszenia;</w:t>
      </w:r>
    </w:p>
    <w:p w:rsidR="00ED050D" w:rsidRDefault="00ED050D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Karta oceny wstępnej wniosku wraz z weryfikacją zgodności operacji</w:t>
      </w:r>
      <w:r w:rsidR="00A30B8C">
        <w:rPr>
          <w:rFonts w:ascii="Times New Roman" w:hAnsi="Times New Roman"/>
          <w:bCs/>
        </w:rPr>
        <w:t>, w tym z Programem;</w:t>
      </w:r>
    </w:p>
    <w:p w:rsidR="00A30B8C" w:rsidRDefault="00A30B8C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Klauzule informacyjne i zgody do poddziałania 19.2;</w:t>
      </w:r>
    </w:p>
    <w:p w:rsidR="00A30B8C" w:rsidRDefault="00A30B8C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Klauzule informacyjne do karty wkładu rzeczowego w ramach poddziałania 19.2.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Pr="009B11BE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 xml:space="preserve">. Limit dostępnych środków w naborze </w:t>
      </w:r>
      <w:r w:rsidRPr="004058A6">
        <w:rPr>
          <w:rFonts w:ascii="Times New Roman" w:hAnsi="Times New Roman"/>
        </w:rPr>
        <w:t xml:space="preserve">– </w:t>
      </w:r>
      <w:r w:rsidR="000819DE">
        <w:rPr>
          <w:rFonts w:ascii="Times New Roman" w:hAnsi="Times New Roman"/>
          <w:b/>
          <w:u w:val="single"/>
        </w:rPr>
        <w:t>367 508,12</w:t>
      </w:r>
      <w:r w:rsidR="009B11BE" w:rsidRPr="009B11BE">
        <w:rPr>
          <w:rFonts w:ascii="Times New Roman" w:hAnsi="Times New Roman"/>
          <w:b/>
          <w:u w:val="single"/>
        </w:rPr>
        <w:t xml:space="preserve"> euro</w:t>
      </w:r>
      <w:r w:rsidR="009B11BE">
        <w:rPr>
          <w:rFonts w:ascii="Times New Roman" w:hAnsi="Times New Roman"/>
        </w:rPr>
        <w:t xml:space="preserve"> (</w:t>
      </w:r>
      <w:r w:rsidR="000819DE">
        <w:rPr>
          <w:rFonts w:ascii="Times New Roman" w:hAnsi="Times New Roman"/>
        </w:rPr>
        <w:t>1 470 032,48</w:t>
      </w:r>
      <w:r w:rsidR="009B11BE">
        <w:rPr>
          <w:rFonts w:ascii="Times New Roman" w:hAnsi="Times New Roman"/>
        </w:rPr>
        <w:t xml:space="preserve"> złotych po indykatywnym kursie 4 zł)</w:t>
      </w:r>
    </w:p>
    <w:p w:rsidR="00991C91" w:rsidRDefault="00991C91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0A4B2F" w:rsidRDefault="007F161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 w:rsidR="000819DE">
        <w:rPr>
          <w:rFonts w:ascii="Times New Roman" w:hAnsi="Times New Roman"/>
        </w:rPr>
        <w:t xml:space="preserve"> wniosku o przyznanie pomocy</w:t>
      </w:r>
      <w:r w:rsidRPr="00C23BEA">
        <w:rPr>
          <w:rFonts w:ascii="Times New Roman" w:hAnsi="Times New Roman"/>
        </w:rPr>
        <w:t>, formularz</w:t>
      </w:r>
      <w:r w:rsidR="000819DE">
        <w:rPr>
          <w:rFonts w:ascii="Times New Roman" w:hAnsi="Times New Roman"/>
        </w:rPr>
        <w:t xml:space="preserve"> wniosku o </w:t>
      </w:r>
      <w:r>
        <w:rPr>
          <w:rFonts w:ascii="Times New Roman" w:hAnsi="Times New Roman"/>
        </w:rPr>
        <w:t xml:space="preserve">płatność </w:t>
      </w:r>
      <w:r w:rsidRPr="00C23BEA">
        <w:rPr>
          <w:rFonts w:ascii="Times New Roman" w:hAnsi="Times New Roman"/>
        </w:rPr>
        <w:t xml:space="preserve">oraz formularz umowy o </w:t>
      </w:r>
      <w:r w:rsidR="000819DE">
        <w:rPr>
          <w:rFonts w:ascii="Times New Roman" w:hAnsi="Times New Roman"/>
        </w:rPr>
        <w:t>przyznaniu pomocy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DB317A">
        <w:rPr>
          <w:rFonts w:ascii="Times New Roman" w:hAnsi="Times New Roman"/>
          <w:color w:val="0000FF"/>
          <w:u w:val="single"/>
        </w:rPr>
        <w:t>http://www.leader.frrl.org.pl/aktualne-nabory/</w:t>
      </w:r>
      <w:r>
        <w:rPr>
          <w:rFonts w:ascii="Times New Roman" w:hAnsi="Times New Roman"/>
        </w:rPr>
        <w:t xml:space="preserve"> oraz w Biurze Stowarzyszen</w:t>
      </w:r>
      <w:r w:rsidR="000819DE">
        <w:rPr>
          <w:rFonts w:ascii="Times New Roman" w:hAnsi="Times New Roman"/>
        </w:rPr>
        <w:t xml:space="preserve">ia Krainy Drwęcy i Pasłęki, ul. </w:t>
      </w:r>
      <w:r>
        <w:rPr>
          <w:rFonts w:ascii="Times New Roman" w:hAnsi="Times New Roman"/>
        </w:rPr>
        <w:t>Mazurska 30, 14-105 Łukta.</w:t>
      </w:r>
    </w:p>
    <w:p w:rsidR="009B11BE" w:rsidRPr="009B11BE" w:rsidRDefault="009B11BE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 w:rsidR="000E3EE4">
        <w:rPr>
          <w:rFonts w:ascii="Times New Roman" w:hAnsi="Times New Roman"/>
        </w:rPr>
        <w:t>.</w:t>
      </w:r>
    </w:p>
    <w:p w:rsidR="000E3EE4" w:rsidRDefault="000E3EE4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3EE4" w:rsidRPr="000E3EE4" w:rsidRDefault="000E3EE4" w:rsidP="000E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569">
        <w:rPr>
          <w:rFonts w:ascii="Times New Roman" w:hAnsi="Times New Roman"/>
        </w:rPr>
        <w:t>Doradztwo prowadzone bę</w:t>
      </w:r>
      <w:r w:rsidR="000819DE">
        <w:rPr>
          <w:rFonts w:ascii="Times New Roman" w:hAnsi="Times New Roman"/>
        </w:rPr>
        <w:t>dzie przez pracowników biura</w:t>
      </w:r>
      <w:r w:rsidRPr="00593569">
        <w:rPr>
          <w:rFonts w:ascii="Times New Roman" w:hAnsi="Times New Roman"/>
        </w:rPr>
        <w:t xml:space="preserve"> Stowarzyszenia Krai</w:t>
      </w:r>
      <w:r w:rsidR="00B5288A">
        <w:rPr>
          <w:rFonts w:ascii="Times New Roman" w:hAnsi="Times New Roman"/>
        </w:rPr>
        <w:t>ny Drwęcy i Pasłęki osobiście w </w:t>
      </w:r>
      <w:r w:rsidRPr="00593569">
        <w:rPr>
          <w:rFonts w:ascii="Times New Roman" w:hAnsi="Times New Roman"/>
        </w:rPr>
        <w:t xml:space="preserve">siedzibie biura, wyłącznie po wcześniejszym uzgodnieniu terminu doradztwa, telefonicznie oraz </w:t>
      </w:r>
      <w:r w:rsidR="0010230E">
        <w:rPr>
          <w:rFonts w:ascii="Times New Roman" w:hAnsi="Times New Roman"/>
        </w:rPr>
        <w:t>za pośrednictwem e-mail</w:t>
      </w:r>
      <w:r w:rsidRPr="00593569">
        <w:rPr>
          <w:rFonts w:ascii="Times New Roman" w:hAnsi="Times New Roman"/>
        </w:rPr>
        <w:t xml:space="preserve">, </w:t>
      </w:r>
      <w:r w:rsidR="00B5288A">
        <w:rPr>
          <w:rFonts w:ascii="Times New Roman" w:hAnsi="Times New Roman"/>
        </w:rPr>
        <w:t>od </w:t>
      </w:r>
      <w:r w:rsidRPr="00593569">
        <w:rPr>
          <w:rFonts w:ascii="Times New Roman" w:hAnsi="Times New Roman"/>
        </w:rPr>
        <w:t>poniedziałku do</w:t>
      </w:r>
      <w:r>
        <w:rPr>
          <w:rFonts w:ascii="Times New Roman" w:hAnsi="Times New Roman"/>
        </w:rPr>
        <w:t xml:space="preserve"> piątku w godzinach 7.00</w:t>
      </w:r>
      <w:r w:rsidR="003E710C">
        <w:rPr>
          <w:rFonts w:ascii="Times New Roman" w:hAnsi="Times New Roman"/>
        </w:rPr>
        <w:t xml:space="preserve"> </w:t>
      </w:r>
      <w:r w:rsidR="000819DE">
        <w:rPr>
          <w:rFonts w:ascii="Times New Roman" w:hAnsi="Times New Roman"/>
        </w:rPr>
        <w:t xml:space="preserve">- 15.00 do 18 maja 2022 r. </w:t>
      </w:r>
      <w:r w:rsidRPr="00593569">
        <w:rPr>
          <w:rFonts w:ascii="Times New Roman" w:hAnsi="Times New Roman"/>
        </w:rPr>
        <w:t>Uzgodnienia terminu doradztwa osobistego należy dokonać telefonicznie pod</w:t>
      </w:r>
      <w:r w:rsidR="000819DE">
        <w:rPr>
          <w:rFonts w:ascii="Times New Roman" w:hAnsi="Times New Roman"/>
        </w:rPr>
        <w:t xml:space="preserve"> numerem tel</w:t>
      </w:r>
      <w:r w:rsidR="00B5288A">
        <w:rPr>
          <w:rFonts w:ascii="Times New Roman" w:hAnsi="Times New Roman"/>
        </w:rPr>
        <w:t>.</w:t>
      </w:r>
      <w:r w:rsidR="000819DE">
        <w:rPr>
          <w:rFonts w:ascii="Times New Roman" w:hAnsi="Times New Roman"/>
        </w:rPr>
        <w:t xml:space="preserve">: (089) 647 57 45, </w:t>
      </w:r>
      <w:r w:rsidRPr="00593569">
        <w:rPr>
          <w:rFonts w:ascii="Times New Roman" w:hAnsi="Times New Roman"/>
        </w:rPr>
        <w:t>kom. 795 409 827, lub</w:t>
      </w:r>
      <w:r w:rsidR="00B5288A">
        <w:rPr>
          <w:rFonts w:ascii="Times New Roman" w:hAnsi="Times New Roman"/>
        </w:rPr>
        <w:t xml:space="preserve"> poprzez</w:t>
      </w:r>
      <w:r w:rsidRPr="00593569">
        <w:rPr>
          <w:rFonts w:ascii="Times New Roman" w:hAnsi="Times New Roman"/>
        </w:rPr>
        <w:t xml:space="preserve"> e-</w:t>
      </w:r>
      <w:r w:rsidR="00B5288A">
        <w:rPr>
          <w:rFonts w:ascii="Times New Roman" w:hAnsi="Times New Roman"/>
        </w:rPr>
        <w:t> </w:t>
      </w:r>
      <w:r w:rsidRPr="00593569">
        <w:rPr>
          <w:rFonts w:ascii="Times New Roman" w:hAnsi="Times New Roman"/>
        </w:rPr>
        <w:t xml:space="preserve">mail: </w:t>
      </w:r>
      <w:hyperlink r:id="rId8" w:history="1">
        <w:r w:rsidRPr="00234095">
          <w:rPr>
            <w:rStyle w:val="Hipercze"/>
            <w:rFonts w:ascii="Times New Roman" w:hAnsi="Times New Roman"/>
          </w:rPr>
          <w:t>leader@frrl.org.pl</w:t>
        </w:r>
      </w:hyperlink>
      <w:r w:rsidRPr="00593569">
        <w:rPr>
          <w:rFonts w:ascii="Times New Roman" w:hAnsi="Times New Roman"/>
        </w:rPr>
        <w:t>.</w:t>
      </w:r>
    </w:p>
    <w:sectPr w:rsidR="000E3EE4" w:rsidRPr="000E3EE4" w:rsidSect="00550C16">
      <w:headerReference w:type="default" r:id="rId9"/>
      <w:footerReference w:type="default" r:id="rId10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4" w:rsidRDefault="00990A84" w:rsidP="003451CC">
      <w:pPr>
        <w:spacing w:after="0" w:line="240" w:lineRule="auto"/>
      </w:pPr>
      <w:r>
        <w:separator/>
      </w:r>
    </w:p>
  </w:endnote>
  <w:endnote w:type="continuationSeparator" w:id="0">
    <w:p w:rsidR="00990A84" w:rsidRDefault="00990A84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4" w:rsidRDefault="00990A84" w:rsidP="003451CC">
      <w:pPr>
        <w:spacing w:after="0" w:line="240" w:lineRule="auto"/>
      </w:pPr>
      <w:r>
        <w:separator/>
      </w:r>
    </w:p>
  </w:footnote>
  <w:footnote w:type="continuationSeparator" w:id="0">
    <w:p w:rsidR="00990A84" w:rsidRDefault="00990A84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25C0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C268B"/>
    <w:multiLevelType w:val="multilevel"/>
    <w:tmpl w:val="9DB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0A604B"/>
    <w:multiLevelType w:val="hybridMultilevel"/>
    <w:tmpl w:val="F5AE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819DE"/>
    <w:rsid w:val="00095A01"/>
    <w:rsid w:val="000A4B2F"/>
    <w:rsid w:val="000A7343"/>
    <w:rsid w:val="000B6BDD"/>
    <w:rsid w:val="000C35D9"/>
    <w:rsid w:val="000E1D39"/>
    <w:rsid w:val="000E3EE4"/>
    <w:rsid w:val="000F3463"/>
    <w:rsid w:val="000F50BC"/>
    <w:rsid w:val="0010230E"/>
    <w:rsid w:val="00117C50"/>
    <w:rsid w:val="001235FE"/>
    <w:rsid w:val="00133FE0"/>
    <w:rsid w:val="00156665"/>
    <w:rsid w:val="001A2ABC"/>
    <w:rsid w:val="001A512F"/>
    <w:rsid w:val="001D5078"/>
    <w:rsid w:val="001E3463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C2838"/>
    <w:rsid w:val="002C4D60"/>
    <w:rsid w:val="002F4158"/>
    <w:rsid w:val="00303BF4"/>
    <w:rsid w:val="0032508C"/>
    <w:rsid w:val="00325B12"/>
    <w:rsid w:val="00330A3A"/>
    <w:rsid w:val="00333981"/>
    <w:rsid w:val="003451CC"/>
    <w:rsid w:val="00372237"/>
    <w:rsid w:val="0037677B"/>
    <w:rsid w:val="00382895"/>
    <w:rsid w:val="003A6059"/>
    <w:rsid w:val="003B4FA2"/>
    <w:rsid w:val="003D3045"/>
    <w:rsid w:val="003D3FFB"/>
    <w:rsid w:val="003D7099"/>
    <w:rsid w:val="003E710C"/>
    <w:rsid w:val="004058A6"/>
    <w:rsid w:val="00410088"/>
    <w:rsid w:val="00420743"/>
    <w:rsid w:val="00434208"/>
    <w:rsid w:val="004418E2"/>
    <w:rsid w:val="00462F4F"/>
    <w:rsid w:val="00476539"/>
    <w:rsid w:val="00481744"/>
    <w:rsid w:val="004E49C1"/>
    <w:rsid w:val="00515CDB"/>
    <w:rsid w:val="00540541"/>
    <w:rsid w:val="00547D6A"/>
    <w:rsid w:val="00550C16"/>
    <w:rsid w:val="0059385D"/>
    <w:rsid w:val="005A2DB7"/>
    <w:rsid w:val="005B050C"/>
    <w:rsid w:val="005C205A"/>
    <w:rsid w:val="005F33B3"/>
    <w:rsid w:val="00600B82"/>
    <w:rsid w:val="00617A1B"/>
    <w:rsid w:val="00621D9F"/>
    <w:rsid w:val="00642DD1"/>
    <w:rsid w:val="006A3655"/>
    <w:rsid w:val="006C08DD"/>
    <w:rsid w:val="006D2233"/>
    <w:rsid w:val="006E38F7"/>
    <w:rsid w:val="006F28F8"/>
    <w:rsid w:val="0070107D"/>
    <w:rsid w:val="007051D0"/>
    <w:rsid w:val="00706841"/>
    <w:rsid w:val="0072454E"/>
    <w:rsid w:val="00725E78"/>
    <w:rsid w:val="00730854"/>
    <w:rsid w:val="00745B85"/>
    <w:rsid w:val="0075072E"/>
    <w:rsid w:val="007912A5"/>
    <w:rsid w:val="007A1720"/>
    <w:rsid w:val="007B6FF1"/>
    <w:rsid w:val="007E137A"/>
    <w:rsid w:val="007F1616"/>
    <w:rsid w:val="00805504"/>
    <w:rsid w:val="00815FE5"/>
    <w:rsid w:val="008345B2"/>
    <w:rsid w:val="008573CD"/>
    <w:rsid w:val="00863274"/>
    <w:rsid w:val="00864A6F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46B93"/>
    <w:rsid w:val="00980CE1"/>
    <w:rsid w:val="00985B98"/>
    <w:rsid w:val="0099029E"/>
    <w:rsid w:val="00990A84"/>
    <w:rsid w:val="00991C91"/>
    <w:rsid w:val="009B11BE"/>
    <w:rsid w:val="009D3A29"/>
    <w:rsid w:val="009D63FB"/>
    <w:rsid w:val="00A04954"/>
    <w:rsid w:val="00A13397"/>
    <w:rsid w:val="00A25F11"/>
    <w:rsid w:val="00A30B8C"/>
    <w:rsid w:val="00A36EFC"/>
    <w:rsid w:val="00A50B7F"/>
    <w:rsid w:val="00A93D03"/>
    <w:rsid w:val="00AD2B8C"/>
    <w:rsid w:val="00AD41BA"/>
    <w:rsid w:val="00AF50A4"/>
    <w:rsid w:val="00AF5AC4"/>
    <w:rsid w:val="00B01B94"/>
    <w:rsid w:val="00B04661"/>
    <w:rsid w:val="00B238E1"/>
    <w:rsid w:val="00B24B1C"/>
    <w:rsid w:val="00B51DB2"/>
    <w:rsid w:val="00B5288A"/>
    <w:rsid w:val="00B6252B"/>
    <w:rsid w:val="00B64C95"/>
    <w:rsid w:val="00B65517"/>
    <w:rsid w:val="00B73040"/>
    <w:rsid w:val="00B90135"/>
    <w:rsid w:val="00BB1770"/>
    <w:rsid w:val="00BB6BB7"/>
    <w:rsid w:val="00BC0679"/>
    <w:rsid w:val="00BC7D02"/>
    <w:rsid w:val="00BD3DBC"/>
    <w:rsid w:val="00BE4F2A"/>
    <w:rsid w:val="00BE56C8"/>
    <w:rsid w:val="00BE58EE"/>
    <w:rsid w:val="00BF228E"/>
    <w:rsid w:val="00BF437C"/>
    <w:rsid w:val="00C1340B"/>
    <w:rsid w:val="00C73B2F"/>
    <w:rsid w:val="00C826AC"/>
    <w:rsid w:val="00C8670F"/>
    <w:rsid w:val="00C9156E"/>
    <w:rsid w:val="00CA25E2"/>
    <w:rsid w:val="00CB3020"/>
    <w:rsid w:val="00CB4B94"/>
    <w:rsid w:val="00CD1A3F"/>
    <w:rsid w:val="00CF2952"/>
    <w:rsid w:val="00D35597"/>
    <w:rsid w:val="00D359D9"/>
    <w:rsid w:val="00D42593"/>
    <w:rsid w:val="00D50546"/>
    <w:rsid w:val="00D51364"/>
    <w:rsid w:val="00D84126"/>
    <w:rsid w:val="00D9363B"/>
    <w:rsid w:val="00D96B1E"/>
    <w:rsid w:val="00DB317A"/>
    <w:rsid w:val="00DB420C"/>
    <w:rsid w:val="00DC4E84"/>
    <w:rsid w:val="00DD507C"/>
    <w:rsid w:val="00E043D7"/>
    <w:rsid w:val="00E100BD"/>
    <w:rsid w:val="00E13602"/>
    <w:rsid w:val="00E211E2"/>
    <w:rsid w:val="00E27E8D"/>
    <w:rsid w:val="00E45ED5"/>
    <w:rsid w:val="00E5731E"/>
    <w:rsid w:val="00E67984"/>
    <w:rsid w:val="00E755C5"/>
    <w:rsid w:val="00E820F3"/>
    <w:rsid w:val="00EA50C8"/>
    <w:rsid w:val="00EB14A7"/>
    <w:rsid w:val="00EB77A5"/>
    <w:rsid w:val="00EC439D"/>
    <w:rsid w:val="00ED050D"/>
    <w:rsid w:val="00EE6D32"/>
    <w:rsid w:val="00F0490F"/>
    <w:rsid w:val="00F24646"/>
    <w:rsid w:val="00F266B7"/>
    <w:rsid w:val="00F334FB"/>
    <w:rsid w:val="00F57119"/>
    <w:rsid w:val="00F6404C"/>
    <w:rsid w:val="00F655ED"/>
    <w:rsid w:val="00F862D3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D12F2-9BBE-4E6E-B6D3-A0D516D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B1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1BE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0E3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7A02-CFFB-4699-A050-59E80015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5681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PC_1</cp:lastModifiedBy>
  <cp:revision>2</cp:revision>
  <cp:lastPrinted>2021-03-24T07:39:00Z</cp:lastPrinted>
  <dcterms:created xsi:type="dcterms:W3CDTF">2022-05-05T08:53:00Z</dcterms:created>
  <dcterms:modified xsi:type="dcterms:W3CDTF">2022-05-05T08:53:00Z</dcterms:modified>
</cp:coreProperties>
</file>