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B91" w:rsidRPr="002D5D66" w:rsidRDefault="002D5D66" w:rsidP="002D5D66">
      <w:pPr>
        <w:jc w:val="center"/>
        <w:rPr>
          <w:rFonts w:ascii="Times New Roman" w:hAnsi="Times New Roman"/>
          <w:sz w:val="24"/>
          <w:szCs w:val="24"/>
        </w:rPr>
      </w:pPr>
      <w:r w:rsidRPr="002D5D66">
        <w:rPr>
          <w:rFonts w:ascii="Times New Roman" w:hAnsi="Times New Roman"/>
          <w:sz w:val="24"/>
          <w:szCs w:val="24"/>
        </w:rPr>
        <w:t xml:space="preserve">Lista wniosków </w:t>
      </w:r>
      <w:r w:rsidRPr="002D5D66">
        <w:rPr>
          <w:rFonts w:ascii="Times New Roman" w:hAnsi="Times New Roman"/>
          <w:b/>
          <w:sz w:val="24"/>
          <w:szCs w:val="24"/>
          <w:u w:val="single"/>
        </w:rPr>
        <w:t>niewybranych do dofinansowania</w:t>
      </w:r>
      <w:r w:rsidRPr="002D5D66">
        <w:rPr>
          <w:rFonts w:ascii="Times New Roman" w:hAnsi="Times New Roman"/>
          <w:sz w:val="24"/>
          <w:szCs w:val="24"/>
        </w:rPr>
        <w:t xml:space="preserve"> przez LGD Związek Stowarzyszeń „Kraina Drwęcy i Pasłęki” w ramach konkursu nr </w:t>
      </w:r>
      <w:r w:rsidR="00874244">
        <w:rPr>
          <w:rFonts w:ascii="Times New Roman" w:hAnsi="Times New Roman"/>
          <w:b/>
          <w:sz w:val="24"/>
          <w:szCs w:val="24"/>
        </w:rPr>
        <w:t> </w:t>
      </w:r>
      <w:r w:rsidRPr="002D5D66">
        <w:rPr>
          <w:rFonts w:ascii="Times New Roman" w:hAnsi="Times New Roman"/>
          <w:b/>
          <w:sz w:val="24"/>
          <w:szCs w:val="24"/>
        </w:rPr>
        <w:t>I/2013/MP</w:t>
      </w:r>
      <w:r w:rsidRPr="002D5D66">
        <w:rPr>
          <w:rFonts w:ascii="Times New Roman" w:hAnsi="Times New Roman"/>
          <w:sz w:val="24"/>
          <w:szCs w:val="24"/>
        </w:rPr>
        <w:t xml:space="preserve"> na działanie </w:t>
      </w:r>
      <w:r w:rsidRPr="002D5D66">
        <w:rPr>
          <w:rFonts w:ascii="Times New Roman" w:hAnsi="Times New Roman"/>
          <w:b/>
          <w:sz w:val="24"/>
          <w:szCs w:val="24"/>
        </w:rPr>
        <w:t xml:space="preserve">„Małe projekty” </w:t>
      </w:r>
      <w:r w:rsidRPr="002D5D66">
        <w:rPr>
          <w:rFonts w:ascii="Times New Roman" w:hAnsi="Times New Roman"/>
          <w:sz w:val="24"/>
          <w:szCs w:val="24"/>
        </w:rPr>
        <w:t>tj. operacji, które nie odpowiadają warunkom przyznania pomocy w ramach działania Osi 3 ale przyczyniają się do osiągnięcia celów tej osi</w:t>
      </w:r>
    </w:p>
    <w:tbl>
      <w:tblPr>
        <w:tblW w:w="15365" w:type="dxa"/>
        <w:jc w:val="center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1134"/>
        <w:gridCol w:w="1276"/>
        <w:gridCol w:w="2126"/>
        <w:gridCol w:w="1843"/>
        <w:gridCol w:w="1418"/>
        <w:gridCol w:w="1417"/>
        <w:gridCol w:w="1276"/>
        <w:gridCol w:w="2399"/>
        <w:gridCol w:w="1299"/>
      </w:tblGrid>
      <w:tr w:rsidR="00C12D0C" w:rsidRPr="00C12D0C" w:rsidTr="00C12D0C">
        <w:trPr>
          <w:trHeight w:val="339"/>
          <w:jc w:val="center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Oznaczenie sprawy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Data wpływu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Liczba przyznanych punktów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Tytuł projektu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Beneficjent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NIP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Lokalizacja operacji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Wnioskowana kwota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Uwagi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D0C" w:rsidRDefault="00C12D0C" w:rsidP="00C12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Zgodność operacji z LSR</w:t>
            </w:r>
          </w:p>
          <w:p w:rsidR="00C12D0C" w:rsidRPr="00C12D0C" w:rsidRDefault="00C12D0C" w:rsidP="00C12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(TAK/NIE)</w:t>
            </w:r>
          </w:p>
        </w:tc>
      </w:tr>
      <w:tr w:rsidR="00C12D0C" w:rsidRPr="00C12D0C" w:rsidTr="00C12D0C">
        <w:trPr>
          <w:trHeight w:val="694"/>
          <w:jc w:val="center"/>
        </w:trPr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Numer identyfikacyjny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12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767"/>
          <w:jc w:val="center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15/I/2013/MP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973130" w:rsidRDefault="00C12D0C" w:rsidP="004E7754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973130">
              <w:rPr>
                <w:rFonts w:ascii="Times New Roman" w:hAnsi="Times New Roman"/>
                <w:sz w:val="15"/>
                <w:szCs w:val="15"/>
              </w:rPr>
              <w:t>PODNIESIENIE ATRAKCYJNOŚCI TURYSTYCZNEJ GMINY GIETRZWAŁD POPRZEZ POSZERZENIE OFERTY GOSPODARSTWA AGROTURYSTYCZNEGO GUZOWY MŁYN.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 xml:space="preserve">MARIANOWSKA-BOJAR </w:t>
            </w:r>
          </w:p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ELŻBIETA ANNA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5251435005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Gietrzwałd:</w:t>
            </w:r>
          </w:p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Guzowy Młyn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20000,00 zł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uzyskała minimum, jednak w pkt 3.4. nie wskazano sposobu informacji i promocji projektu, operacja w tym punkcie nie osiągnęła wymaganego minimum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12D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639"/>
          <w:jc w:val="center"/>
        </w:trPr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042981861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12D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549"/>
          <w:jc w:val="center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17/I/2013/MP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</w:rPr>
              <w:t>EKOwypożyczalnia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973130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973130">
              <w:rPr>
                <w:rFonts w:ascii="Times New Roman" w:hAnsi="Times New Roman"/>
                <w:sz w:val="15"/>
                <w:szCs w:val="15"/>
              </w:rPr>
              <w:t>FIRMA HANDLOWO-USŁUGOWO-PRZETWÓRCZA „EKO-PLAST” PAWEŁ HAMULECKI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7411568065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Kruszewnia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43600,00 zł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4E775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D0C" w:rsidRDefault="00C12D0C" w:rsidP="00C12D0C">
            <w:pPr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287"/>
          <w:jc w:val="center"/>
        </w:trPr>
        <w:tc>
          <w:tcPr>
            <w:tcW w:w="11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000000000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D0C" w:rsidRPr="00C12D0C" w:rsidRDefault="00C12D0C" w:rsidP="00C12D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973130">
        <w:trPr>
          <w:trHeight w:val="249"/>
          <w:jc w:val="center"/>
        </w:trPr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20/I/2013/MP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973130" w:rsidRDefault="00C12D0C" w:rsidP="00973130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973130">
              <w:rPr>
                <w:rFonts w:ascii="Times New Roman" w:hAnsi="Times New Roman"/>
                <w:sz w:val="15"/>
                <w:szCs w:val="15"/>
              </w:rPr>
              <w:t>PRODUKT LOKALNY W 3D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973130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973130">
              <w:rPr>
                <w:rFonts w:ascii="Times New Roman" w:hAnsi="Times New Roman"/>
                <w:sz w:val="15"/>
                <w:szCs w:val="15"/>
              </w:rPr>
              <w:t>FOREST ART  PAWEŁ JASTRZĘBOWSKI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7411497388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Jędrychówko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48250,00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267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068198901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12D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973130">
        <w:trPr>
          <w:trHeight w:val="271"/>
          <w:jc w:val="center"/>
        </w:trPr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29/I/2013/MP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Budowa placu zabaw dla dzieci w miejscowości Wenecja w Gminie Morąg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Morąski Dom Kultury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7410010289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Wenecja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24000,00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C12D0C">
        <w:trPr>
          <w:trHeight w:val="255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068162456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12D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973130">
        <w:trPr>
          <w:trHeight w:val="279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45/I/2013/MP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Remont Wiejskiego Ośrodka Kultury w Biesalu pełniącego funkcję świetlicy wiejskiej.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Gminny Ośrodek Kultury w Gietrzwałdzie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7393337495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Gmina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Gietrzwałd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Biesal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25330,86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C12D0C">
        <w:trPr>
          <w:trHeight w:val="70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065739823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12D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465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52/I/2013/MP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Przeprowadzenie badań i opracowanie raportu diagnostycznego na potrzeby procesu odnowy miejscowości Kajkowo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Euroinwest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Consulting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Przemysław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Ulaniuk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7441740267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Gmina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Ostróda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Kajkowo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9800,00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zł</w:t>
            </w:r>
            <w:proofErr w:type="spellEnd"/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C12D0C">
        <w:trPr>
          <w:trHeight w:val="304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065931483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12D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D27A3" w:rsidTr="00AD27A3">
        <w:trPr>
          <w:trHeight w:val="825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23/I/2013/MP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 xml:space="preserve">Wsparcie rekreacji i turystyki poprzez wynajem sprzętu turystycznego w miejscowości Skolity oraz promocja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</w:rPr>
              <w:t>dziedzicw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</w:rPr>
              <w:t xml:space="preserve"> LGD poprzez kolportaż ulotek informacyjno-edukacyjnych na terenie LGD „Kraina Drwęcy i Pasłęki”.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Kowalczyk Sławomir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7431718289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Świątki:</w:t>
            </w:r>
          </w:p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Skolity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24787,28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Default="00AD27A3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AD27A3" w:rsidTr="00016464">
        <w:trPr>
          <w:trHeight w:val="825"/>
          <w:jc w:val="center"/>
        </w:trPr>
        <w:tc>
          <w:tcPr>
            <w:tcW w:w="1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01646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0164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0164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0164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0164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0164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068152152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0164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0164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0164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D7257E" w:rsidRDefault="00AD27A3" w:rsidP="000164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283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lastRenderedPageBreak/>
              <w:t>48/I/2013/MP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49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“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Dożynki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”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Gminna Biblioteka Publiczna w Świątkach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7393090735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Świątki: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Świątki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31231,54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C12D0C">
        <w:trPr>
          <w:trHeight w:val="293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063794323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391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51/I/2013/MP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49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“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Jarmark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Rozmaitości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”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Gminna Biblioteka Publiczna w Świątkach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7393090735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Świątki: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Świątki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28180,40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C12D0C">
        <w:trPr>
          <w:trHeight w:val="248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325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066A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063794323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857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12D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D27A3" w:rsidRPr="00C12D0C" w:rsidTr="00C12D0C">
        <w:trPr>
          <w:trHeight w:val="563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19/I/2013/MP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Kurs samoobrony dla kobiet z terenu gmin: Ostróda, Łukta, Miłakowo i Morąg „Kobieta nieustraszona”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 xml:space="preserve">Uczniowski Klub Sportowy „Ostródzki Klub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</w:rPr>
              <w:t>Kyokushin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</w:rPr>
              <w:t xml:space="preserve"> Karate”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7412111043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Ostróda:</w:t>
            </w:r>
          </w:p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Samborowo</w:t>
            </w:r>
          </w:p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Łukta:</w:t>
            </w:r>
          </w:p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Łukta</w:t>
            </w:r>
          </w:p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Miłakowo:</w:t>
            </w:r>
          </w:p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Miłakowo</w:t>
            </w:r>
          </w:p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Morąg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41427,44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Pr="00C12D0C" w:rsidRDefault="00AD27A3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7A3" w:rsidRDefault="00AD27A3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C12D0C">
        <w:trPr>
          <w:trHeight w:val="818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AD27A3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000000000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444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32/I/2013/MP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Wypożyczalnia wyposażenia bankietowego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Centrum Rozwoju Dziecka Ostoja Zofia Stankiewicz/ Stankiewicz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7411368952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Ostróda: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Idzbark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39903,17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C12D0C">
        <w:trPr>
          <w:trHeight w:val="267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041795042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275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13/I/2013/MP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Szkółka narciarstwa biegowego „Szukamy nowych talentów”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 xml:space="preserve">Stowarzyszenie Miłośników Wzgórz Dylewskich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7411846564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Ostróda: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Wysoka Wieś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24282,00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556AA4">
        <w:trPr>
          <w:trHeight w:val="403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065817026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556AA4">
        <w:trPr>
          <w:trHeight w:val="393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22/I/2013/MP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„WTPOŻYCZALNIA MOBILNYCH ŁODZI WĘDKARSKO TURYSTYCZNYCH”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</w:rPr>
              <w:t>Przedsiębiorastwo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</w:rPr>
              <w:t xml:space="preserve"> Produkcyjno-Usługowo- Handlowe „WARMEX- APB” Piotr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</w:rPr>
              <w:t>Brdak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7411368774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Łukta: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Łukta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46050,00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C12D0C">
        <w:trPr>
          <w:trHeight w:val="410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064376010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502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8/I/2013/MP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Podniesienie estetyki i funkcjonalności terenu wokół kościoła pod wezwaniem Św. Jana Apostoła I Ewangelisty w Nowym Kawkowie.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Rzymskokatolicka Parafia Św. Jana Apostoła i Ewangelisty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7393230343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Jonkowo: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Nowe Kawkowo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24947,52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uzyskała minimum, jednak w pkt 3.4. nie wskazano sposobu informacji i promocji projektu, operacja w tym punkcie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C12D0C">
        <w:trPr>
          <w:trHeight w:val="553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054150405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556AA4">
        <w:trPr>
          <w:trHeight w:val="455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37/I/2013/MP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„Scena wyobraźni”- warsztaty teatralne dla dzieci i przegląd małych form teatralnych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„Oczyma Dziecka” Fundacja Pomocy Dzieciom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7393762382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Gietrzwałd: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Sząbruk,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Gietrzwałd: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Gietrzwałd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10316,29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556AA4">
        <w:trPr>
          <w:trHeight w:val="648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000000000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653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49/I/2013/MP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ZAGOSPODAROWNIE CENTRUM WSI SKOLITY POPRZEZ UTWORZENIE PLACU REKREACYJNEGO Z SIŁOWNIĄ NA POWIETRZU.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STOWARZYSZENIE OGNIWO SKOLITY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7393856829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Gmina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Świątki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Skolity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45243,12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zł</w:t>
            </w:r>
            <w:proofErr w:type="spellEnd"/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uzyskała minimum, jednak w pkt 3.7. nie wskazano roli partnerów zaangażowanych w realizację projektu, operacja w tym punkcie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666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068169350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531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21/I/2013/MP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Wypożyczalnia sprzętu budowlano-dekarskiego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 xml:space="preserve">Materiały Budowlane „APB” Anna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</w:rPr>
              <w:t>Brdak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7411424627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Łukta: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Łukta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46000,00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uzyskała minimum, jednak w pkt 3.8. nie wskazano wykorzystania żadnego dziedzictwa lokalnego, operacja w tym punkcie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675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064376010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611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07.03.2013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Adaptacja obiektu na potrzeby sprzedaży produktów lokalnych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Łaski Mikołaj Piotr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7393854084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Gmina Morąg:</w:t>
            </w:r>
          </w:p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Złotna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22816,00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uzyskała minimum, jednak w pkt 3.8. nie wskazano wykorzystania żadnego dziedzictwa lokalnego, operacja w tym punkcie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779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067646434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973130">
        <w:trPr>
          <w:trHeight w:val="262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12/I/2013/MP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Wydanie książki pn. „Kraina Drwęcy i Pasłęki- historia zabytków”.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</w:rPr>
              <w:t>Antochowski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</w:rPr>
              <w:t xml:space="preserve"> Jan Józef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7411265560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Ostróda: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Wałdowo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19970,74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469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067084302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556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11/I/2013/MP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Rehabilitacja zwierząt domowych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Małż- Korol Katarzyna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Gietrzwałd: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Smoleń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13193,74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uzyskała minimum, jednak w pkt 3.8. nie wskazano wykorzystania żadnego dziedzictwa lokalnego, operacja w tym punkcie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556AA4">
        <w:trPr>
          <w:trHeight w:val="612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068163560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C12D0C" w:rsidRDefault="00C12D0C" w:rsidP="0097313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973130">
        <w:trPr>
          <w:trHeight w:val="507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41/I/2013/MP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Wypożyczalnia kajaków i rowerów w Unieszewie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Fundacja SMOK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7393853104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Gmina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Gietrzwałd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Unieszewo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38680,00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zł</w:t>
            </w:r>
            <w:proofErr w:type="spellEnd"/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415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000000000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C12D0C" w:rsidRDefault="00C12D0C" w:rsidP="0097313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411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43/I/2013/MP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Modernizacja sali widowiskowej Miłakowskiego Domu Kultury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Miłakowski Dom Kultury w Miłakowie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7411480471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Gmina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Miłakowo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Miłakowo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31042,35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zł</w:t>
            </w:r>
            <w:proofErr w:type="spellEnd"/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uzyskała minimum, jednak w pkt 3.7. nie wskazano roli partnerów zaangażowanych w realizację projektu, operacja w tym punkcie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C12D0C">
        <w:trPr>
          <w:trHeight w:val="547"/>
          <w:jc w:val="center"/>
        </w:trPr>
        <w:tc>
          <w:tcPr>
            <w:tcW w:w="1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063801305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C12D0C" w:rsidRDefault="00C12D0C" w:rsidP="0097313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C12D0C">
        <w:trPr>
          <w:trHeight w:val="528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44/I/2013/MP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ENERGIA ODNAWIALNA SZNASĄ DLA NASZEGO ŚRODOWISKA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KARPIŃSKA TERESA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5431905004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Gmina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Łukta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Florczaki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24999,00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zł</w:t>
            </w:r>
            <w:proofErr w:type="spellEnd"/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uzyskała minimum, jednak w pkt 3.7. nie wskazano roli partnerów zaangażowanych w realizację projektu, operacja w tym punkcie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C12D0C">
        <w:trPr>
          <w:trHeight w:val="692"/>
          <w:jc w:val="center"/>
        </w:trPr>
        <w:tc>
          <w:tcPr>
            <w:tcW w:w="1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059605971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C12D0C" w:rsidRDefault="00C12D0C" w:rsidP="0097313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973130">
        <w:trPr>
          <w:trHeight w:val="301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4/I/2013/MP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07.03.2013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Mała baza turystyczna- szansą aktywnego wypoczynku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Łaski Mikołaj Piotr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7393854084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Gmina Morąg: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Złotna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color w:val="000000"/>
                <w:sz w:val="16"/>
                <w:szCs w:val="16"/>
              </w:rPr>
              <w:t>23888,00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556AA4">
        <w:trPr>
          <w:trHeight w:val="262"/>
          <w:jc w:val="center"/>
        </w:trPr>
        <w:tc>
          <w:tcPr>
            <w:tcW w:w="1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067646434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C12D0C" w:rsidRDefault="00C12D0C" w:rsidP="0097313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556AA4">
        <w:trPr>
          <w:trHeight w:val="525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40/I/2013/MP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Zwiększenie aktywności fizycznej społeczności lokalnej i turystów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KARPIŃSKA TERESA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5431905004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Gmina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Łukta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Florczaki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24999,00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zł</w:t>
            </w:r>
            <w:proofErr w:type="spellEnd"/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973130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973130">
              <w:rPr>
                <w:rFonts w:ascii="Times New Roman" w:hAnsi="Times New Roman"/>
                <w:sz w:val="15"/>
                <w:szCs w:val="15"/>
              </w:rPr>
              <w:t>Operacja uzyskała minimum, jednak w pkt 3.7. nie wskazano roli partnerów zaangażowanych w realizację projektu oraz w pkt 3.8. nie wskazano wykorzystania żadnego dziedzictwa lokalnego, operacja w tych punktach 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817"/>
          <w:jc w:val="center"/>
        </w:trPr>
        <w:tc>
          <w:tcPr>
            <w:tcW w:w="1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  <w:lang w:val="en-US"/>
              </w:rPr>
              <w:t>059605971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973130" w:rsidRDefault="00C12D0C" w:rsidP="00973130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556AA4">
        <w:trPr>
          <w:trHeight w:val="561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24/I/2013/MP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Utworzenie miejsca do aktywnego spędzania wolnego czasu wraz z polem biwakowym i wypożyczalnią sprzętu sportowego w Gminie Jonkowo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 xml:space="preserve">Małgorzata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</w:rPr>
              <w:t>Gołębicka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7391881792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Jonkowo: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Jonkowo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50000,00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973130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973130">
              <w:rPr>
                <w:rFonts w:ascii="Times New Roman" w:hAnsi="Times New Roman"/>
                <w:sz w:val="15"/>
                <w:szCs w:val="15"/>
              </w:rPr>
              <w:t>Operacja nie mieści się w limicie dostępnych środków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556AA4">
        <w:trPr>
          <w:trHeight w:val="450"/>
          <w:jc w:val="center"/>
        </w:trPr>
        <w:tc>
          <w:tcPr>
            <w:tcW w:w="1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042793914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973130" w:rsidRDefault="00C12D0C" w:rsidP="00973130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556AA4">
        <w:trPr>
          <w:trHeight w:val="423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30/I/2013/MP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Cykliczne spotkania i warsztaty twórczości kulturalnej i aktywnego trybu życia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PIOTROWSKA MONIKA TERESA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8631222843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Jonkowo: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Nowe Kawkowo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49920,80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973130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973130">
              <w:rPr>
                <w:rFonts w:ascii="Times New Roman" w:hAnsi="Times New Roman"/>
                <w:sz w:val="15"/>
                <w:szCs w:val="15"/>
              </w:rPr>
              <w:t>Operacja uzyskała minimum, jednak w pkt 3.4. nie wskazano sposobu informacji i promocji projektu, operacja w tym punkcie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399"/>
          <w:jc w:val="center"/>
        </w:trPr>
        <w:tc>
          <w:tcPr>
            <w:tcW w:w="1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062408736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973130" w:rsidRDefault="00C12D0C" w:rsidP="00973130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973130">
        <w:trPr>
          <w:trHeight w:val="295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18/I/2013/MP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Produkt lokalny z DAMARKIEM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Firma Handlowa „SORT” Kazimierz Markowski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7411380433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Morąg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42696,20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973130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973130">
              <w:rPr>
                <w:rFonts w:ascii="Times New Roman" w:hAnsi="Times New Roman"/>
                <w:sz w:val="15"/>
                <w:szCs w:val="15"/>
              </w:rPr>
              <w:t>Operacja nie uzyskała minimum punktowego tj. 35 pkt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271"/>
          <w:jc w:val="center"/>
        </w:trPr>
        <w:tc>
          <w:tcPr>
            <w:tcW w:w="1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068154933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973130" w:rsidRDefault="00C12D0C" w:rsidP="00973130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556AA4">
        <w:trPr>
          <w:trHeight w:val="568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31/I/2013/MP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Zwiększenie atrakcyjności turystycznej i bytowej terenów wiejskich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 xml:space="preserve">PIOTROWSKA MONIKA TERESA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8631222843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Jonkowo: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Nowe Kawkowo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48023,00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973130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973130">
              <w:rPr>
                <w:rFonts w:ascii="Times New Roman" w:hAnsi="Times New Roman"/>
                <w:sz w:val="15"/>
                <w:szCs w:val="15"/>
              </w:rPr>
              <w:t>Operacja nie uzyskała minimum punktowego tj. 35 pkt oraz w pkt 3.4. nie wskazano sposobu informacji i promocji projektu, operacja w tym punkcie również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553"/>
          <w:jc w:val="center"/>
        </w:trPr>
        <w:tc>
          <w:tcPr>
            <w:tcW w:w="1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062408736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973130" w:rsidRDefault="00C12D0C" w:rsidP="00973130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556AA4">
        <w:trPr>
          <w:trHeight w:val="369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14/I/2013/MP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 xml:space="preserve">Ognisko nad jeziorem </w:t>
            </w:r>
            <w:proofErr w:type="spellStart"/>
            <w:r w:rsidRPr="00C12D0C">
              <w:rPr>
                <w:rFonts w:ascii="Times New Roman" w:hAnsi="Times New Roman"/>
                <w:sz w:val="16"/>
                <w:szCs w:val="16"/>
              </w:rPr>
              <w:t>Narie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12D0C">
              <w:rPr>
                <w:rFonts w:ascii="Times New Roman" w:hAnsi="Times New Roman"/>
                <w:sz w:val="16"/>
                <w:szCs w:val="16"/>
              </w:rPr>
              <w:t>Cybulko</w:t>
            </w:r>
            <w:proofErr w:type="spellEnd"/>
            <w:r w:rsidRPr="00C12D0C">
              <w:rPr>
                <w:rFonts w:ascii="Times New Roman" w:hAnsi="Times New Roman"/>
                <w:sz w:val="16"/>
                <w:szCs w:val="16"/>
              </w:rPr>
              <w:t xml:space="preserve"> Grzegorz Marcin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7391190349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Kretowiny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44156,27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12D0C" w:rsidRPr="00973130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973130">
              <w:rPr>
                <w:rFonts w:ascii="Times New Roman" w:hAnsi="Times New Roman"/>
                <w:sz w:val="15"/>
                <w:szCs w:val="15"/>
              </w:rPr>
              <w:t>Operacja nie uzyskała minimum pu</w:t>
            </w:r>
            <w:bookmarkStart w:id="0" w:name="_GoBack"/>
            <w:bookmarkEnd w:id="0"/>
            <w:r w:rsidRPr="00973130">
              <w:rPr>
                <w:rFonts w:ascii="Times New Roman" w:hAnsi="Times New Roman"/>
                <w:sz w:val="15"/>
                <w:szCs w:val="15"/>
              </w:rPr>
              <w:t>nktowego tj. 35 pkt oraz w pkt 3.4. nie wskazano sposobu informacji i promocji projektu a w pkt 3.7. nie wskazano roli partnerów zaangażowanych w realizację projektu, operacja w tych punktach również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973130">
        <w:trPr>
          <w:trHeight w:val="1221"/>
          <w:jc w:val="center"/>
        </w:trPr>
        <w:tc>
          <w:tcPr>
            <w:tcW w:w="1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068209696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973130" w:rsidRDefault="00C12D0C" w:rsidP="00973130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2D0C" w:rsidRPr="00C12D0C" w:rsidTr="00556AA4">
        <w:trPr>
          <w:trHeight w:val="795"/>
          <w:jc w:val="center"/>
        </w:trPr>
        <w:tc>
          <w:tcPr>
            <w:tcW w:w="11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D0C">
              <w:rPr>
                <w:rFonts w:ascii="Times New Roman" w:hAnsi="Times New Roman"/>
                <w:b/>
                <w:sz w:val="16"/>
                <w:szCs w:val="16"/>
              </w:rPr>
              <w:t>36/I/2013/MP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UDOSTĘPNIANIE URZĄDZEŃ I SPRZĘTU, Z WYŁACZENIEM ŚRODKÓW TRANSPORTU NAPEDZANYCH MECHANICZNIE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FIRMA USŁUGOWA MAG-WIK ADAM BĄK/BĄK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7411481447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Gmina Ostróda:</w:t>
            </w:r>
          </w:p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Kajkowo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33659,24 zł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973130" w:rsidRDefault="00C12D0C" w:rsidP="00973130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973130">
              <w:rPr>
                <w:rFonts w:ascii="Times New Roman" w:hAnsi="Times New Roman"/>
                <w:sz w:val="15"/>
                <w:szCs w:val="15"/>
              </w:rPr>
              <w:t>Operacja nie uzyskała minimum punktowego tj. 35 pkt oraz w pkt 3.4. nie wskazano sposobu informacji i promocji projektu a w pkt 3.8. nie wskazano wykorzystania żadnego dziedzictwa lokalnego, operacja w tych punktach również nie osiągnęła wymaganego minimum</w:t>
            </w:r>
          </w:p>
        </w:tc>
        <w:tc>
          <w:tcPr>
            <w:tcW w:w="1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Default="00C12D0C" w:rsidP="00973130">
            <w:pPr>
              <w:spacing w:after="0"/>
              <w:jc w:val="center"/>
            </w:pPr>
            <w:r w:rsidRPr="00D7257E"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12D0C" w:rsidRPr="00C12D0C" w:rsidTr="00556AA4">
        <w:trPr>
          <w:trHeight w:val="835"/>
          <w:jc w:val="center"/>
        </w:trPr>
        <w:tc>
          <w:tcPr>
            <w:tcW w:w="1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2D0C">
              <w:rPr>
                <w:rFonts w:ascii="Times New Roman" w:hAnsi="Times New Roman"/>
                <w:sz w:val="16"/>
                <w:szCs w:val="16"/>
              </w:rPr>
              <w:t>068179565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805A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2D0C" w:rsidRPr="00C12D0C" w:rsidRDefault="00C12D0C" w:rsidP="00805AD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2D0C" w:rsidRPr="00C12D0C" w:rsidRDefault="00C12D0C" w:rsidP="00C12D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F55BD" w:rsidRPr="004A6F66" w:rsidRDefault="00CF55BD" w:rsidP="00973130"/>
    <w:sectPr w:rsidR="00CF55BD" w:rsidRPr="004A6F66" w:rsidSect="00C12D0C">
      <w:headerReference w:type="default" r:id="rId8"/>
      <w:footerReference w:type="default" r:id="rId9"/>
      <w:pgSz w:w="16838" w:h="11906" w:orient="landscape"/>
      <w:pgMar w:top="1418" w:right="1123" w:bottom="1418" w:left="1418" w:header="426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421" w:rsidRDefault="00322421" w:rsidP="003451CC">
      <w:pPr>
        <w:spacing w:after="0" w:line="240" w:lineRule="auto"/>
      </w:pPr>
      <w:r>
        <w:separator/>
      </w:r>
    </w:p>
  </w:endnote>
  <w:endnote w:type="continuationSeparator" w:id="0">
    <w:p w:rsidR="00322421" w:rsidRDefault="00322421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323" w:rsidRPr="003451CC" w:rsidRDefault="00CB0323" w:rsidP="003A137B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CB0323" w:rsidRPr="00FC62E3" w:rsidRDefault="00CB0323" w:rsidP="005B050C">
    <w:pPr>
      <w:pStyle w:val="Stopka"/>
      <w:tabs>
        <w:tab w:val="clear" w:pos="4536"/>
        <w:tab w:val="left" w:pos="-3686"/>
      </w:tabs>
      <w:ind w:left="993"/>
      <w:jc w:val="center"/>
    </w:pPr>
    <w:r w:rsidRPr="00FC62E3">
      <w:t>ul. Mazursk</w:t>
    </w:r>
    <w:r w:rsidR="00FC62E3">
      <w:t xml:space="preserve">a 30, 14-105 Łukta, tel./fax:  </w:t>
    </w:r>
    <w:r w:rsidRPr="00FC62E3">
      <w:t>89 647 57 45,</w:t>
    </w:r>
    <w:r w:rsidR="00FC62E3" w:rsidRPr="00FC62E3">
      <w:t xml:space="preserve"> </w:t>
    </w:r>
    <w:r w:rsidR="00FC62E3">
      <w:t>795 409 827</w:t>
    </w:r>
  </w:p>
  <w:p w:rsidR="00CB0323" w:rsidRPr="003451CC" w:rsidRDefault="00CB0323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r w:rsidRPr="003451CC">
      <w:rPr>
        <w:lang w:val="en-US"/>
      </w:rPr>
      <w:t>www.leader.frrl.org.pl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421" w:rsidRDefault="00322421" w:rsidP="003451CC">
      <w:pPr>
        <w:spacing w:after="0" w:line="240" w:lineRule="auto"/>
      </w:pPr>
      <w:r>
        <w:separator/>
      </w:r>
    </w:p>
  </w:footnote>
  <w:footnote w:type="continuationSeparator" w:id="0">
    <w:p w:rsidR="00322421" w:rsidRDefault="00322421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323" w:rsidRPr="00FF1F69" w:rsidRDefault="00F3248B" w:rsidP="007D542B">
    <w:pPr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CC"/>
    <w:rsid w:val="000034A0"/>
    <w:rsid w:val="000034E3"/>
    <w:rsid w:val="00006560"/>
    <w:rsid w:val="0000765E"/>
    <w:rsid w:val="00030A85"/>
    <w:rsid w:val="000319B2"/>
    <w:rsid w:val="00052611"/>
    <w:rsid w:val="00057010"/>
    <w:rsid w:val="00066AC6"/>
    <w:rsid w:val="0007525C"/>
    <w:rsid w:val="000752C5"/>
    <w:rsid w:val="00076A3B"/>
    <w:rsid w:val="00077F66"/>
    <w:rsid w:val="0008596D"/>
    <w:rsid w:val="00087164"/>
    <w:rsid w:val="00090398"/>
    <w:rsid w:val="000903A7"/>
    <w:rsid w:val="00097E25"/>
    <w:rsid w:val="000A455B"/>
    <w:rsid w:val="000A4A5A"/>
    <w:rsid w:val="000B755B"/>
    <w:rsid w:val="000D36A1"/>
    <w:rsid w:val="000D6987"/>
    <w:rsid w:val="000E0956"/>
    <w:rsid w:val="000E1CA0"/>
    <w:rsid w:val="000F5B1B"/>
    <w:rsid w:val="000F7317"/>
    <w:rsid w:val="0012295C"/>
    <w:rsid w:val="00131175"/>
    <w:rsid w:val="0013619A"/>
    <w:rsid w:val="00150564"/>
    <w:rsid w:val="0016474B"/>
    <w:rsid w:val="0016621C"/>
    <w:rsid w:val="00166898"/>
    <w:rsid w:val="00194268"/>
    <w:rsid w:val="00195F70"/>
    <w:rsid w:val="001C224E"/>
    <w:rsid w:val="001C2B43"/>
    <w:rsid w:val="001C38FA"/>
    <w:rsid w:val="001C4D8E"/>
    <w:rsid w:val="001C68A5"/>
    <w:rsid w:val="001E0D70"/>
    <w:rsid w:val="001F0187"/>
    <w:rsid w:val="001F445F"/>
    <w:rsid w:val="001F5ACE"/>
    <w:rsid w:val="00207F7E"/>
    <w:rsid w:val="002468E3"/>
    <w:rsid w:val="00253B1B"/>
    <w:rsid w:val="0026772F"/>
    <w:rsid w:val="002812F5"/>
    <w:rsid w:val="00292CCA"/>
    <w:rsid w:val="00296F3F"/>
    <w:rsid w:val="002A68BC"/>
    <w:rsid w:val="002A6F7E"/>
    <w:rsid w:val="002C1C40"/>
    <w:rsid w:val="002D5D66"/>
    <w:rsid w:val="002E1152"/>
    <w:rsid w:val="002E3019"/>
    <w:rsid w:val="002E3E5E"/>
    <w:rsid w:val="00300C57"/>
    <w:rsid w:val="00310FD5"/>
    <w:rsid w:val="00322421"/>
    <w:rsid w:val="00323F0E"/>
    <w:rsid w:val="00325B91"/>
    <w:rsid w:val="00326E14"/>
    <w:rsid w:val="00330632"/>
    <w:rsid w:val="00335EC3"/>
    <w:rsid w:val="003451CC"/>
    <w:rsid w:val="003563CB"/>
    <w:rsid w:val="003850FB"/>
    <w:rsid w:val="0039095C"/>
    <w:rsid w:val="003A137B"/>
    <w:rsid w:val="003A4397"/>
    <w:rsid w:val="003A4CA8"/>
    <w:rsid w:val="003A74C6"/>
    <w:rsid w:val="003B16D4"/>
    <w:rsid w:val="003B1714"/>
    <w:rsid w:val="003B21DE"/>
    <w:rsid w:val="003E0931"/>
    <w:rsid w:val="003E1944"/>
    <w:rsid w:val="00410939"/>
    <w:rsid w:val="00421D0B"/>
    <w:rsid w:val="00422C41"/>
    <w:rsid w:val="004276CA"/>
    <w:rsid w:val="004347A9"/>
    <w:rsid w:val="004372A9"/>
    <w:rsid w:val="00443302"/>
    <w:rsid w:val="00465644"/>
    <w:rsid w:val="00470E72"/>
    <w:rsid w:val="00472B60"/>
    <w:rsid w:val="00474EE3"/>
    <w:rsid w:val="00484F72"/>
    <w:rsid w:val="00490F8A"/>
    <w:rsid w:val="00496273"/>
    <w:rsid w:val="004A251E"/>
    <w:rsid w:val="004A4370"/>
    <w:rsid w:val="004A5A37"/>
    <w:rsid w:val="004A6F66"/>
    <w:rsid w:val="004B5A70"/>
    <w:rsid w:val="004C7820"/>
    <w:rsid w:val="004D432B"/>
    <w:rsid w:val="004D5ACE"/>
    <w:rsid w:val="004E2E99"/>
    <w:rsid w:val="004E2F16"/>
    <w:rsid w:val="004E7754"/>
    <w:rsid w:val="004F61DE"/>
    <w:rsid w:val="00505DB4"/>
    <w:rsid w:val="00512D2E"/>
    <w:rsid w:val="00521421"/>
    <w:rsid w:val="00536ACD"/>
    <w:rsid w:val="00542ADC"/>
    <w:rsid w:val="00556AA4"/>
    <w:rsid w:val="005747F6"/>
    <w:rsid w:val="005748AC"/>
    <w:rsid w:val="00581F03"/>
    <w:rsid w:val="005968D2"/>
    <w:rsid w:val="005A1CFE"/>
    <w:rsid w:val="005A2933"/>
    <w:rsid w:val="005B050C"/>
    <w:rsid w:val="005B420C"/>
    <w:rsid w:val="005D55DC"/>
    <w:rsid w:val="005F38E4"/>
    <w:rsid w:val="006055FE"/>
    <w:rsid w:val="0061402C"/>
    <w:rsid w:val="00617800"/>
    <w:rsid w:val="0062653B"/>
    <w:rsid w:val="00626CE3"/>
    <w:rsid w:val="0063473C"/>
    <w:rsid w:val="00636CFC"/>
    <w:rsid w:val="00637E6D"/>
    <w:rsid w:val="00641E5C"/>
    <w:rsid w:val="006450E1"/>
    <w:rsid w:val="00657B0A"/>
    <w:rsid w:val="00674E31"/>
    <w:rsid w:val="00681C37"/>
    <w:rsid w:val="00686EFB"/>
    <w:rsid w:val="00693E57"/>
    <w:rsid w:val="00695151"/>
    <w:rsid w:val="006A4046"/>
    <w:rsid w:val="006E0724"/>
    <w:rsid w:val="006E7AEE"/>
    <w:rsid w:val="006E7E7C"/>
    <w:rsid w:val="006F2AF3"/>
    <w:rsid w:val="00700D04"/>
    <w:rsid w:val="00700D52"/>
    <w:rsid w:val="00706B4F"/>
    <w:rsid w:val="00707F60"/>
    <w:rsid w:val="00713A72"/>
    <w:rsid w:val="0072454E"/>
    <w:rsid w:val="00724653"/>
    <w:rsid w:val="0073376E"/>
    <w:rsid w:val="00735165"/>
    <w:rsid w:val="0074065C"/>
    <w:rsid w:val="0074186A"/>
    <w:rsid w:val="00770199"/>
    <w:rsid w:val="0077171B"/>
    <w:rsid w:val="00777BFC"/>
    <w:rsid w:val="00787C6B"/>
    <w:rsid w:val="00794B6C"/>
    <w:rsid w:val="007A3B1C"/>
    <w:rsid w:val="007A7A2C"/>
    <w:rsid w:val="007B0238"/>
    <w:rsid w:val="007D542B"/>
    <w:rsid w:val="007E1835"/>
    <w:rsid w:val="007F1229"/>
    <w:rsid w:val="007F194F"/>
    <w:rsid w:val="007F2454"/>
    <w:rsid w:val="00805ADC"/>
    <w:rsid w:val="008134A2"/>
    <w:rsid w:val="00817E74"/>
    <w:rsid w:val="00843B74"/>
    <w:rsid w:val="00844643"/>
    <w:rsid w:val="0084469E"/>
    <w:rsid w:val="008539D0"/>
    <w:rsid w:val="00874244"/>
    <w:rsid w:val="008B20A1"/>
    <w:rsid w:val="008B54CC"/>
    <w:rsid w:val="008D0DE0"/>
    <w:rsid w:val="008F1D02"/>
    <w:rsid w:val="008F4CD8"/>
    <w:rsid w:val="009027C0"/>
    <w:rsid w:val="0091183D"/>
    <w:rsid w:val="00911881"/>
    <w:rsid w:val="00911F5D"/>
    <w:rsid w:val="0091576B"/>
    <w:rsid w:val="00927DC9"/>
    <w:rsid w:val="0096350C"/>
    <w:rsid w:val="00972703"/>
    <w:rsid w:val="00973130"/>
    <w:rsid w:val="009772D3"/>
    <w:rsid w:val="00995615"/>
    <w:rsid w:val="00995978"/>
    <w:rsid w:val="00996946"/>
    <w:rsid w:val="009972CA"/>
    <w:rsid w:val="009A0DD5"/>
    <w:rsid w:val="009A120F"/>
    <w:rsid w:val="009A3258"/>
    <w:rsid w:val="009B12BE"/>
    <w:rsid w:val="009B233B"/>
    <w:rsid w:val="009B2BC1"/>
    <w:rsid w:val="009C53C0"/>
    <w:rsid w:val="009D178D"/>
    <w:rsid w:val="009D77D9"/>
    <w:rsid w:val="009E0A1E"/>
    <w:rsid w:val="009E4497"/>
    <w:rsid w:val="009F194D"/>
    <w:rsid w:val="00A00FE8"/>
    <w:rsid w:val="00A1530D"/>
    <w:rsid w:val="00A16377"/>
    <w:rsid w:val="00A23BD2"/>
    <w:rsid w:val="00A409F0"/>
    <w:rsid w:val="00A56AD7"/>
    <w:rsid w:val="00A84D6B"/>
    <w:rsid w:val="00A95D22"/>
    <w:rsid w:val="00A966F7"/>
    <w:rsid w:val="00AA4C40"/>
    <w:rsid w:val="00AB2C8C"/>
    <w:rsid w:val="00AC09EF"/>
    <w:rsid w:val="00AC6C3D"/>
    <w:rsid w:val="00AC71D8"/>
    <w:rsid w:val="00AD27A3"/>
    <w:rsid w:val="00AD30AE"/>
    <w:rsid w:val="00AE1E55"/>
    <w:rsid w:val="00AE54BB"/>
    <w:rsid w:val="00AF6C86"/>
    <w:rsid w:val="00B0738F"/>
    <w:rsid w:val="00B137BC"/>
    <w:rsid w:val="00B26E90"/>
    <w:rsid w:val="00B34A47"/>
    <w:rsid w:val="00B47744"/>
    <w:rsid w:val="00B60E6B"/>
    <w:rsid w:val="00B6245C"/>
    <w:rsid w:val="00B846E8"/>
    <w:rsid w:val="00BA58FA"/>
    <w:rsid w:val="00BB31F2"/>
    <w:rsid w:val="00BB4834"/>
    <w:rsid w:val="00BC0F18"/>
    <w:rsid w:val="00BD5A7F"/>
    <w:rsid w:val="00BD7907"/>
    <w:rsid w:val="00BE5BC5"/>
    <w:rsid w:val="00C01249"/>
    <w:rsid w:val="00C12D0C"/>
    <w:rsid w:val="00C148C3"/>
    <w:rsid w:val="00C14A7C"/>
    <w:rsid w:val="00C46C95"/>
    <w:rsid w:val="00C505D5"/>
    <w:rsid w:val="00C51B1E"/>
    <w:rsid w:val="00C5305E"/>
    <w:rsid w:val="00C53537"/>
    <w:rsid w:val="00C73B2F"/>
    <w:rsid w:val="00C857A5"/>
    <w:rsid w:val="00CB0323"/>
    <w:rsid w:val="00CB14EA"/>
    <w:rsid w:val="00CB2026"/>
    <w:rsid w:val="00CD78F7"/>
    <w:rsid w:val="00CE075D"/>
    <w:rsid w:val="00CF301F"/>
    <w:rsid w:val="00CF55BD"/>
    <w:rsid w:val="00D004D0"/>
    <w:rsid w:val="00D022A3"/>
    <w:rsid w:val="00D30E51"/>
    <w:rsid w:val="00D5028F"/>
    <w:rsid w:val="00D533D0"/>
    <w:rsid w:val="00D56A55"/>
    <w:rsid w:val="00D576AA"/>
    <w:rsid w:val="00D57D7D"/>
    <w:rsid w:val="00D660BE"/>
    <w:rsid w:val="00D826E1"/>
    <w:rsid w:val="00D87333"/>
    <w:rsid w:val="00D94A32"/>
    <w:rsid w:val="00DA109D"/>
    <w:rsid w:val="00DA22EA"/>
    <w:rsid w:val="00DC2DED"/>
    <w:rsid w:val="00DD20B5"/>
    <w:rsid w:val="00E052DB"/>
    <w:rsid w:val="00E25A17"/>
    <w:rsid w:val="00E33AE6"/>
    <w:rsid w:val="00E415D5"/>
    <w:rsid w:val="00E44D60"/>
    <w:rsid w:val="00E51B16"/>
    <w:rsid w:val="00E555FE"/>
    <w:rsid w:val="00E62ED4"/>
    <w:rsid w:val="00E7057E"/>
    <w:rsid w:val="00E81F10"/>
    <w:rsid w:val="00E87FBD"/>
    <w:rsid w:val="00E9781C"/>
    <w:rsid w:val="00EA4463"/>
    <w:rsid w:val="00EB6D79"/>
    <w:rsid w:val="00EB7C99"/>
    <w:rsid w:val="00EC2E06"/>
    <w:rsid w:val="00EE3CC3"/>
    <w:rsid w:val="00EF01B5"/>
    <w:rsid w:val="00F11BA8"/>
    <w:rsid w:val="00F3248B"/>
    <w:rsid w:val="00F33ED5"/>
    <w:rsid w:val="00F46336"/>
    <w:rsid w:val="00F7478A"/>
    <w:rsid w:val="00F84955"/>
    <w:rsid w:val="00F87DB9"/>
    <w:rsid w:val="00F97C39"/>
    <w:rsid w:val="00FA311B"/>
    <w:rsid w:val="00FB4C6F"/>
    <w:rsid w:val="00FB6E4D"/>
    <w:rsid w:val="00FC3A85"/>
    <w:rsid w:val="00FC62E3"/>
    <w:rsid w:val="00FE4F1E"/>
    <w:rsid w:val="00FF1F69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table" w:styleId="Tabela-Siatka">
    <w:name w:val="Table Grid"/>
    <w:basedOn w:val="Standardowy"/>
    <w:uiPriority w:val="59"/>
    <w:rsid w:val="00777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55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55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55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table" w:styleId="Tabela-Siatka">
    <w:name w:val="Table Grid"/>
    <w:basedOn w:val="Standardowy"/>
    <w:uiPriority w:val="59"/>
    <w:rsid w:val="00777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55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55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55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FE667-8BC6-45D9-BD45-82C113A05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1457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Agnieszka Chudaś</cp:lastModifiedBy>
  <cp:revision>3</cp:revision>
  <cp:lastPrinted>2012-07-02T13:34:00Z</cp:lastPrinted>
  <dcterms:created xsi:type="dcterms:W3CDTF">2013-04-17T08:57:00Z</dcterms:created>
  <dcterms:modified xsi:type="dcterms:W3CDTF">2013-04-17T09:04:00Z</dcterms:modified>
</cp:coreProperties>
</file>