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91" w:rsidRPr="002D5D66" w:rsidRDefault="002D5D66" w:rsidP="002D5D66">
      <w:pPr>
        <w:jc w:val="center"/>
        <w:rPr>
          <w:rFonts w:ascii="Times New Roman" w:hAnsi="Times New Roman"/>
          <w:sz w:val="24"/>
          <w:szCs w:val="24"/>
        </w:rPr>
      </w:pPr>
      <w:r w:rsidRPr="002D5D66">
        <w:rPr>
          <w:rFonts w:ascii="Times New Roman" w:hAnsi="Times New Roman"/>
          <w:sz w:val="24"/>
          <w:szCs w:val="24"/>
        </w:rPr>
        <w:t xml:space="preserve">Lista wniosków </w:t>
      </w:r>
      <w:r w:rsidRPr="002D5D66">
        <w:rPr>
          <w:rFonts w:ascii="Times New Roman" w:hAnsi="Times New Roman"/>
          <w:b/>
          <w:sz w:val="24"/>
          <w:szCs w:val="24"/>
          <w:u w:val="single"/>
        </w:rPr>
        <w:t>niewybranych do dofinansowania</w:t>
      </w:r>
      <w:r w:rsidRPr="002D5D66">
        <w:rPr>
          <w:rFonts w:ascii="Times New Roman" w:hAnsi="Times New Roman"/>
          <w:sz w:val="24"/>
          <w:szCs w:val="24"/>
        </w:rPr>
        <w:t xml:space="preserve"> przez LGD Związek Stowarzyszeń „Kraina Drwęcy i Pasłęki” w ramach konkursu nr </w:t>
      </w:r>
      <w:r w:rsidR="00874244">
        <w:rPr>
          <w:rFonts w:ascii="Times New Roman" w:hAnsi="Times New Roman"/>
          <w:b/>
          <w:sz w:val="24"/>
          <w:szCs w:val="24"/>
        </w:rPr>
        <w:t> </w:t>
      </w:r>
      <w:r w:rsidRPr="002D5D66">
        <w:rPr>
          <w:rFonts w:ascii="Times New Roman" w:hAnsi="Times New Roman"/>
          <w:b/>
          <w:sz w:val="24"/>
          <w:szCs w:val="24"/>
        </w:rPr>
        <w:t>I/2013/MP</w:t>
      </w:r>
      <w:r w:rsidRPr="002D5D66">
        <w:rPr>
          <w:rFonts w:ascii="Times New Roman" w:hAnsi="Times New Roman"/>
          <w:sz w:val="24"/>
          <w:szCs w:val="24"/>
        </w:rPr>
        <w:t xml:space="preserve"> na działanie </w:t>
      </w:r>
      <w:r w:rsidRPr="002D5D66">
        <w:rPr>
          <w:rFonts w:ascii="Times New Roman" w:hAnsi="Times New Roman"/>
          <w:b/>
          <w:sz w:val="24"/>
          <w:szCs w:val="24"/>
        </w:rPr>
        <w:t xml:space="preserve">„Małe projekty” </w:t>
      </w:r>
      <w:r w:rsidRPr="002D5D66">
        <w:rPr>
          <w:rFonts w:ascii="Times New Roman" w:hAnsi="Times New Roman"/>
          <w:sz w:val="24"/>
          <w:szCs w:val="24"/>
        </w:rPr>
        <w:t>tj. operacji, które nie odpowiadają warunkom przyznania pomocy w ramach działania Osi 3 ale przyczyniają się do osiągnięcia celów tej osi</w:t>
      </w:r>
    </w:p>
    <w:tbl>
      <w:tblPr>
        <w:tblW w:w="15365" w:type="dxa"/>
        <w:jc w:val="center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7"/>
        <w:gridCol w:w="1134"/>
        <w:gridCol w:w="1276"/>
        <w:gridCol w:w="2126"/>
        <w:gridCol w:w="1843"/>
        <w:gridCol w:w="1418"/>
        <w:gridCol w:w="1417"/>
        <w:gridCol w:w="1276"/>
        <w:gridCol w:w="2399"/>
        <w:gridCol w:w="1299"/>
      </w:tblGrid>
      <w:tr w:rsidR="00C12D0C" w:rsidRPr="00C12D0C" w:rsidTr="00C12D0C">
        <w:trPr>
          <w:trHeight w:val="339"/>
          <w:jc w:val="center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Oznaczenie sprawy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Data wpływu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Liczba przyznanych punktów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Tytuł projektu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Beneficjent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NIP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Lokalizacja operacji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Wnioskowana kwota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Uwagi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Zgodność operacji z LSR</w:t>
            </w:r>
          </w:p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(TAK/NIE)</w:t>
            </w:r>
          </w:p>
        </w:tc>
      </w:tr>
      <w:tr w:rsidR="00C12D0C" w:rsidRPr="00C12D0C" w:rsidTr="00C12D0C">
        <w:trPr>
          <w:trHeight w:val="694"/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Numer identyfikacyjny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767"/>
          <w:jc w:val="center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15/I/2013/MP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PODNIESIENIE ATRAKCYJNOŚCI TURYSTYCZNEJ GMINY GIETRZWAŁD POPRZEZ POSZERZENIE OFERTY GOSPODARSTWA AGROTURYSTYCZNEGO GUZOWY MŁYN.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MARIANOWSKA-BOJAR 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ELŻBIETA ANNA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5251435005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Gietrzwałd: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Guzowy Młyn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20000,00 zł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Operacja uzyskała minimum, jednak w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3.4. nie wskazano sposobu informacji i promocji projektu, operacja w tym punkcie nie osiągnęła wymaganego minimum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780"/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042981861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549"/>
          <w:jc w:val="center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17/I/2013/MP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EKOwypożyczalnia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FIRMA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HANDLOWO-USŁUGOWO-PRZETWÓRCZA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„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EKO-PLAST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>” PAWEŁ HAMULECKI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7411568065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Kruszewnia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43600,00 zł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431"/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000000000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410"/>
          <w:jc w:val="center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20/I/2013/MP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PRODUKT LOKALNY W 3D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FOREST ART  PAWEŁ JASTRZĘBOWSKI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7411497388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Jędrychówko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48250,00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274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068198901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431"/>
          <w:jc w:val="center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29/I/2013/MP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Budowa placu zabaw dla dzieci w miejscowości Wenecja w Gminie Morąg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Morąski Dom Kultury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7410010289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Wenecja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24000,00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255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068162456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569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45/I/2013/MP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Remont Wiejskiego Ośrodka Kultury w Biesalu pełniącego funkcję świetlicy wiejskiej.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Gminny Ośrodek Kultury w Gietrzwałdzie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7393337495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Gmina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Gietrzwałd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Biesal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25330,86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70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065739823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465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52/I/2013/MP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Przeprowadzenie badań i opracowanie raportu diagnostycznego na potrzeby procesu odnowy miejscowości Kajkowo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Euroinwest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Consulting Przemysław Ulaniuk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7441740267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Gmina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Ostróda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Kajkowo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9800,00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zł</w:t>
            </w:r>
            <w:proofErr w:type="spellEnd"/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304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065931483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283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48/I/2013/MP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“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Dożynki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Gminna Biblioteka Publiczna w Świątkach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7393090735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Świątki: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Świątki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31231,54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293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063794323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391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lastRenderedPageBreak/>
              <w:t>51/I/2013/MP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“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Jarmark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Rozmaitości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Gminna Biblioteka Publiczna w Świątkach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7393090735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Świątki: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Świątki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28180,40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248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063794323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563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23/I/2013/MP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Wsparcie rekreacji i turystyki poprzez wynajem sprzętu turystycznego w miejscowości Skolity oraz promocja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dziedzicw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LGD poprzez kolportaż ulotek informacyjno-edukacyjnych na terenie LGD „Kraina Drwęcy i Pasłęki”.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Kowalczyk Sławomir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7431718289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Świątki: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Skolity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24787,28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818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066A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068152152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444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32/I/2013/MP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Wypożyczalnia wyposażenia bankietowego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Centrum Rozwoju Dziecka Ostoja Zofia Stankiewicz/ Stankiewicz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7411368952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Ostróda: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Idzbark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39903,17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267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041795042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857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275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13/I/2013/MP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Szkółka narciarstwa biegowego „Szukamy nowych talentów”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Stowarzyszenie Miłośników Wzgórz Dylewskich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7411846564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Ostróda: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Wysoka Wieś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24282,00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403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065817026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393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22/I/2013/MP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„WTPOŻYCZALNIA MOBILNYCH ŁODZI WĘDKARSKO TURYSTYCZNYCH”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Przedsiębiorastwo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Produkcyjno-Usługowo- Handlowe „WARMEX- APB” Piotr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Brdak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7411368774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Łukta: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Łukta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46050,00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410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064376010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502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8/I/2013/MP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Podniesienie estetyki i funkcjonalności terenu wokół kościoła pod wezwaniem Św. Jana Apostoła I Ewangelisty w Nowym Kawkowie.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Rzymskokatolicka Parafia Św. Jana Apostoła i Ewangelisty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7393230343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Jonkowo: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Nowe Kawkowo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24947,52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Operacja uzyskała minimum, jednak w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3.4. nie wskazano sposobu informacji i promocji projektu, operacja w tym punkcie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553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054150405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660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19/I/2013/MP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Kurs samoobrony dla kobiet z terenu gmin: Ostróda, Łukta, Miłakowo i Morąg „Kobieta nieustraszona”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Uczniowski Klub Sportowy „Ostródzki Klub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Kyokushin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Karate”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7412111043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Ostróda: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Samborowo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Łukta: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Łukta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Miłakowo: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Miłakowo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Morąg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41427,44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556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000000000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455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37/I/2013/MP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„Scena wyobraźni”- warsztaty teatralne dla dzieci i przegląd małych form teatralnych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„Oczyma Dziecka” Fundacja Pomocy Dzieciom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7393762382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Gietrzwałd: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Sząbruk,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Gietrzwałd: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Gietrzwałd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10316,29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648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000000000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653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lastRenderedPageBreak/>
              <w:t>49/I/2013/MP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ZAGOSPODAROWNIE CENTRUM WSI SKOLITY POPRZEZ UTWORZENIE PLACU REKREACYJNEGO Z SIŁOWNIĄ NA POWIETRZU.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STOWARZYSZENIE OGNIWO SKOLITY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7393856829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Gmina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Świątki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Skolity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45243,12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zł</w:t>
            </w:r>
            <w:proofErr w:type="spellEnd"/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Operacja uzyskała minimum, jednak w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3.7. nie wskazano roli partnerów zaangażowanych w realizację projektu, operacja w tym punkcie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550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068169350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531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21/I/2013/MP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Wypożyczalnia sprzętu budowlano-dekarskiego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Materiały Budowlane „APB” Anna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Brdak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7411424627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Łukta: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Łukta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46000,00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Operacja uzyskała minimum, jednak w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3.8. nie wskazano wykorzystania żadnego dziedzictwa lokalnego, operacja w tym punkcie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411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064376010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611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07.03.2013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Adaptacja obiektu na potrzeby sprzedaży produktów lokalnych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Łaski Mikołaj Piotr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7393854084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Gmina Morąg:</w:t>
            </w:r>
          </w:p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</w:t>
            </w:r>
            <w:proofErr w:type="spellStart"/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Złotna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22816,00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Operacja uzyskała minimum, jednak w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3.8. nie wskazano wykorzystania żadnego dziedzictwa lokalnego, operacja w tym punkcie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725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067646434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255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12/I/2013/MP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Wydanie książki pn. „Kraina Drwęcy i Pasłęki- historia zabytków”.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Antochowski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Jan Józef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7411265560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Ostróda: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Wałdowo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19970,74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399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067084302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556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11/I/2013/MP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Rehabilitacja zwierząt domowych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Małż- Korol Katarzyna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Gietrzwałd: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Smoleń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13193,74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Operacja uzyskała minimum, jednak w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3.8. nie wskazano wykorzystania żadnego dziedzictwa lokalnego, operacja w tym punkcie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612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068163560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805A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283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41/I/2013/MP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Wypożyczalnia kajaków i rowerów w Unieszewie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Fundacja SMOK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7393853104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Gmina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Gietrzwałd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Unieszewo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38680,00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zł</w:t>
            </w:r>
            <w:proofErr w:type="spellEnd"/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403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000000000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805A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411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43/I/2013/MP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Modernizacja sali widowiskowej Miłakowskiego Domu Kultury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Miłakowski Dom Kultury w Miłakowie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7411480471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Gmina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Miłakowo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Miłakowo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31042,35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zł</w:t>
            </w:r>
            <w:proofErr w:type="spellEnd"/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Operacja uzyskała minimum, jednak w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3.7. nie wskazano roli partnerów zaangażowanych w realizację projektu, operacja w tym punkcie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547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063801305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805A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C12D0C">
        <w:trPr>
          <w:trHeight w:val="528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44/I/2013/MP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ENERGIA ODNAWIALNA SZNASĄ DLA NASZEGO ŚRODOWISKA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KARPIŃSKA TERESA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5431905004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Gmina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Łukta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Florczaki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24999,00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zł</w:t>
            </w:r>
            <w:proofErr w:type="spellEnd"/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Operacja uzyskała minimum, jednak w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3.7. nie wskazano roli partnerów zaangażowanych w realizację projektu, operacja w tym punkcie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C12D0C">
        <w:trPr>
          <w:trHeight w:val="692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059605971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805A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369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07.03.2013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Mała baza turystyczna- szansą aktywnego wypoczynku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Łaski Mikołaj Piotr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7393854084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Gmina Morąg: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Złotna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color w:val="000000"/>
                <w:sz w:val="16"/>
                <w:szCs w:val="16"/>
              </w:rPr>
              <w:t>23888,00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262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067646434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805A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525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40/I/2013/MP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Zwiększenie aktywności fizycznej społeczności lokalnej i turystów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KARPIŃSKA TERESA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5431905004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Gmina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Łukta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Florczaki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24999,00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zł</w:t>
            </w:r>
            <w:proofErr w:type="spellEnd"/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Operacja uzyskała minimum, jednak w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3.7. nie wskazano roli partnerów zaangażowanych w realizację projektu oraz w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3.8. nie wskazano wykorzystania żadnego dziedzictwa lokalnego, operacja w tych punktach 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986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  <w:lang w:val="en-US"/>
              </w:rPr>
              <w:t>059605971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805A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561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24/I/2013/MP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Utworzenie miejsca do aktywnego spędzania wolnego czasu wraz z polem biwakowym i wypożyczalnią sprzętu sportowego w Gminie Jonkowo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Małgorzata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Gołębicka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7391881792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Jonkowo: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Jonkowo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50000,00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Operacja nie mieści się w limicie dostępnych środków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450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042793914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805A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423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30/I/2013/MP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Cykliczne spotkania i warsztaty twórczości kulturalnej i aktywnego trybu życia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PIOTROWSKA MONIKA TERESA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8631222843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Jonkowo: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Nowe Kawkowo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49920,80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Operacja uzyskała minimum, jednak w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3.4. nie wskazano sposobu informacji i promocji projektu, operacja w tym punkcie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722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062408736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805A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265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18/I/2013/MP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Produkt lokalny z DAMARKIEM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Firma Handlowa „SORT” Kazimierz Markowski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7411380433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Morąg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42696,20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Operacja nie uzyskała minimum punktowego tj. 35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308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068154933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805A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568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31/I/2013/MP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Zwiększenie atrakcyjności turystycznej i bytowej terenów wiejskich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PIOTROWSKA MONIKA TERESA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8631222843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Jonkowo: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Nowe Kawkowo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48023,00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Operacja nie uzyskała minimum punktowego tj. 35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oraz w 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3.4. nie wskazano sposobu informacji i promocji projektu, operacja w tym punkcie również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690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062408736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805A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369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t>14/I/2013/MP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Ognisko nad jeziorem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Narie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Cybulko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Grzegorz Marcin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7391190349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Morąg: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Kretowiny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44156,27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4E77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Operacja nie uzyskała minimum punktowego tj. 35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oraz w 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3.4. nie wskazano sposobu informacji i promocji projektu a w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3.7. nie wskazano roli partnerów zaangażowanych w realizację projektu, operacja w tych punktach również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1557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325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068209696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805A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C" w:rsidRPr="00C12D0C" w:rsidTr="00556AA4">
        <w:trPr>
          <w:trHeight w:val="795"/>
          <w:jc w:val="center"/>
        </w:trPr>
        <w:tc>
          <w:tcPr>
            <w:tcW w:w="1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D0C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36/I/2013/MP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08.03.2013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UDOSTĘPNIANIE URZĄDZEŃ I SPRZĘTU, Z WYŁACZENIEM ŚRODKÓW TRANSPORTU NAPEDZANYCH MECHANICZNIE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FIRMA USŁUGOWA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MAG-WIK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ADAM BĄK/BĄK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7411481447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Gmina Ostróda:</w:t>
            </w:r>
          </w:p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Kajkowo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33659,24 zł</w:t>
            </w:r>
          </w:p>
        </w:tc>
        <w:tc>
          <w:tcPr>
            <w:tcW w:w="2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4E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 xml:space="preserve">Operacja nie uzyskała minimum punktowego tj. 35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oraz w 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3.4. nie wskazano sposobu informacji i promocji projektu a w </w:t>
            </w:r>
            <w:proofErr w:type="spellStart"/>
            <w:r w:rsidRPr="00C12D0C">
              <w:rPr>
                <w:rFonts w:ascii="Times New Roman" w:hAnsi="Times New Roman"/>
                <w:sz w:val="16"/>
                <w:szCs w:val="16"/>
              </w:rPr>
              <w:t>pkt</w:t>
            </w:r>
            <w:proofErr w:type="spellEnd"/>
            <w:r w:rsidRPr="00C12D0C">
              <w:rPr>
                <w:rFonts w:ascii="Times New Roman" w:hAnsi="Times New Roman"/>
                <w:sz w:val="16"/>
                <w:szCs w:val="16"/>
              </w:rPr>
              <w:t xml:space="preserve"> 3.8. nie wskazano wykorzystania żadnego dziedzictwa lokalnego, operacja w tych punktach również nie osiągnęła wymaganego minimum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Default="00C12D0C" w:rsidP="00C12D0C">
            <w:pPr>
              <w:jc w:val="center"/>
            </w:pPr>
            <w:r w:rsidRPr="00D7257E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</w:tr>
      <w:tr w:rsidR="00C12D0C" w:rsidRPr="00C12D0C" w:rsidTr="00556AA4">
        <w:trPr>
          <w:trHeight w:val="835"/>
          <w:jc w:val="center"/>
        </w:trPr>
        <w:tc>
          <w:tcPr>
            <w:tcW w:w="1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C">
              <w:rPr>
                <w:rFonts w:ascii="Times New Roman" w:hAnsi="Times New Roman"/>
                <w:sz w:val="16"/>
                <w:szCs w:val="16"/>
              </w:rPr>
              <w:t>068179565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805A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C" w:rsidRPr="00C12D0C" w:rsidRDefault="00C12D0C" w:rsidP="00805A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2D0C" w:rsidRPr="00C12D0C" w:rsidRDefault="00C12D0C" w:rsidP="00C12D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F55BD" w:rsidRPr="004A6F66" w:rsidRDefault="00CF55BD" w:rsidP="00E62ED4"/>
    <w:sectPr w:rsidR="00CF55BD" w:rsidRPr="004A6F66" w:rsidSect="00C12D0C">
      <w:headerReference w:type="default" r:id="rId7"/>
      <w:footerReference w:type="default" r:id="rId8"/>
      <w:pgSz w:w="16838" w:h="11906" w:orient="landscape"/>
      <w:pgMar w:top="1418" w:right="1123" w:bottom="1418" w:left="1418" w:header="426" w:footer="5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6E1" w:rsidRDefault="00D826E1" w:rsidP="003451CC">
      <w:pPr>
        <w:spacing w:after="0" w:line="240" w:lineRule="auto"/>
      </w:pPr>
      <w:r>
        <w:separator/>
      </w:r>
    </w:p>
  </w:endnote>
  <w:endnote w:type="continuationSeparator" w:id="0">
    <w:p w:rsidR="00D826E1" w:rsidRDefault="00D826E1" w:rsidP="0034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323" w:rsidRPr="003451CC" w:rsidRDefault="00CB0323" w:rsidP="003A137B">
    <w:pPr>
      <w:pStyle w:val="Stopka"/>
      <w:pBdr>
        <w:top w:val="single" w:sz="4" w:space="1" w:color="auto"/>
      </w:pBdr>
      <w:tabs>
        <w:tab w:val="clear" w:pos="4536"/>
        <w:tab w:val="left" w:pos="-3686"/>
      </w:tabs>
      <w:ind w:left="993"/>
      <w:jc w:val="center"/>
      <w:rPr>
        <w:b/>
      </w:rPr>
    </w:pPr>
    <w:r w:rsidRPr="003451CC">
      <w:rPr>
        <w:b/>
      </w:rPr>
      <w:t xml:space="preserve">Lokalna Grupa </w:t>
    </w:r>
    <w:r>
      <w:rPr>
        <w:b/>
      </w:rPr>
      <w:t>D</w:t>
    </w:r>
    <w:r w:rsidRPr="003451CC">
      <w:rPr>
        <w:b/>
      </w:rPr>
      <w:t>ziałania</w:t>
    </w:r>
    <w:r>
      <w:rPr>
        <w:b/>
      </w:rPr>
      <w:t xml:space="preserve"> </w:t>
    </w:r>
    <w:r w:rsidRPr="003451CC">
      <w:rPr>
        <w:b/>
      </w:rPr>
      <w:t>Związek Stowarzyszeń „Kraina Drwęcy i Pasłęki”</w:t>
    </w:r>
  </w:p>
  <w:p w:rsidR="00CB0323" w:rsidRPr="00FC62E3" w:rsidRDefault="00CB0323" w:rsidP="005B050C">
    <w:pPr>
      <w:pStyle w:val="Stopka"/>
      <w:tabs>
        <w:tab w:val="clear" w:pos="4536"/>
        <w:tab w:val="left" w:pos="-3686"/>
      </w:tabs>
      <w:ind w:left="993"/>
      <w:jc w:val="center"/>
    </w:pPr>
    <w:r w:rsidRPr="00FC62E3">
      <w:t>ul. Mazursk</w:t>
    </w:r>
    <w:r w:rsidR="00FC62E3">
      <w:t>a 30, 14-105 Łukta, tel./</w:t>
    </w:r>
    <w:proofErr w:type="spellStart"/>
    <w:r w:rsidR="00FC62E3">
      <w:t>fax</w:t>
    </w:r>
    <w:proofErr w:type="spellEnd"/>
    <w:r w:rsidR="00FC62E3">
      <w:t xml:space="preserve">:  </w:t>
    </w:r>
    <w:r w:rsidRPr="00FC62E3">
      <w:t>89 647 57 45,</w:t>
    </w:r>
    <w:r w:rsidR="00FC62E3" w:rsidRPr="00FC62E3">
      <w:t xml:space="preserve"> </w:t>
    </w:r>
    <w:r w:rsidR="00FC62E3">
      <w:t>795 409 827</w:t>
    </w:r>
  </w:p>
  <w:p w:rsidR="00CB0323" w:rsidRPr="003451CC" w:rsidRDefault="00CB0323" w:rsidP="005B050C">
    <w:pPr>
      <w:pStyle w:val="Stopka"/>
      <w:tabs>
        <w:tab w:val="clear" w:pos="4536"/>
        <w:tab w:val="left" w:pos="-3686"/>
      </w:tabs>
      <w:ind w:left="993"/>
      <w:jc w:val="center"/>
      <w:rPr>
        <w:lang w:val="en-US"/>
      </w:rPr>
    </w:pPr>
    <w:r w:rsidRPr="003451CC">
      <w:rPr>
        <w:lang w:val="en-US"/>
      </w:rPr>
      <w:t>Email: leader@ frr</w:t>
    </w:r>
    <w:r>
      <w:rPr>
        <w:lang w:val="en-US"/>
      </w:rPr>
      <w:t>l</w:t>
    </w:r>
    <w:r w:rsidRPr="003451CC">
      <w:rPr>
        <w:lang w:val="en-US"/>
      </w:rPr>
      <w:t>.org.pl</w:t>
    </w:r>
    <w:r>
      <w:rPr>
        <w:lang w:val="en-US"/>
      </w:rPr>
      <w:t xml:space="preserve">, </w:t>
    </w:r>
    <w:r w:rsidRPr="003451CC">
      <w:rPr>
        <w:lang w:val="en-US"/>
      </w:rPr>
      <w:t>www.leader.frrl.org.pl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6E1" w:rsidRDefault="00D826E1" w:rsidP="003451CC">
      <w:pPr>
        <w:spacing w:after="0" w:line="240" w:lineRule="auto"/>
      </w:pPr>
      <w:r>
        <w:separator/>
      </w:r>
    </w:p>
  </w:footnote>
  <w:footnote w:type="continuationSeparator" w:id="0">
    <w:p w:rsidR="00D826E1" w:rsidRDefault="00D826E1" w:rsidP="00345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323" w:rsidRPr="00FF1F69" w:rsidRDefault="00F3248B" w:rsidP="007D542B">
    <w:pPr>
      <w:pBdr>
        <w:bottom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>
          <wp:extent cx="847725" cy="552450"/>
          <wp:effectExtent l="1905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>
          <wp:extent cx="552450" cy="552450"/>
          <wp:effectExtent l="19050" t="0" r="0" b="0"/>
          <wp:docPr id="2" name="Obraz 2" descr="Polski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lski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552450" cy="552450"/>
          <wp:effectExtent l="19050" t="0" r="0" b="0"/>
          <wp:docPr id="3" name="Obraz 4" descr="I: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:\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581025" cy="561975"/>
          <wp:effectExtent l="19050" t="0" r="9525" b="0"/>
          <wp:docPr id="4" name="Obraz 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ader_07-1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323"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914400" cy="581025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451CC"/>
    <w:rsid w:val="000034A0"/>
    <w:rsid w:val="000034E3"/>
    <w:rsid w:val="00006560"/>
    <w:rsid w:val="0000765E"/>
    <w:rsid w:val="00030A85"/>
    <w:rsid w:val="000319B2"/>
    <w:rsid w:val="00052611"/>
    <w:rsid w:val="00057010"/>
    <w:rsid w:val="00066AC6"/>
    <w:rsid w:val="0007525C"/>
    <w:rsid w:val="000752C5"/>
    <w:rsid w:val="00076A3B"/>
    <w:rsid w:val="00077F66"/>
    <w:rsid w:val="0008596D"/>
    <w:rsid w:val="00087164"/>
    <w:rsid w:val="00090398"/>
    <w:rsid w:val="000903A7"/>
    <w:rsid w:val="00097E25"/>
    <w:rsid w:val="000A455B"/>
    <w:rsid w:val="000A4A5A"/>
    <w:rsid w:val="000B755B"/>
    <w:rsid w:val="000D36A1"/>
    <w:rsid w:val="000D6987"/>
    <w:rsid w:val="000E0956"/>
    <w:rsid w:val="000E1CA0"/>
    <w:rsid w:val="000F5B1B"/>
    <w:rsid w:val="000F7317"/>
    <w:rsid w:val="0012295C"/>
    <w:rsid w:val="00131175"/>
    <w:rsid w:val="0013619A"/>
    <w:rsid w:val="00150564"/>
    <w:rsid w:val="0016474B"/>
    <w:rsid w:val="0016621C"/>
    <w:rsid w:val="00166898"/>
    <w:rsid w:val="00194268"/>
    <w:rsid w:val="00195F70"/>
    <w:rsid w:val="001C224E"/>
    <w:rsid w:val="001C2B43"/>
    <w:rsid w:val="001C38FA"/>
    <w:rsid w:val="001C4D8E"/>
    <w:rsid w:val="001C68A5"/>
    <w:rsid w:val="001E0D70"/>
    <w:rsid w:val="001F0187"/>
    <w:rsid w:val="001F445F"/>
    <w:rsid w:val="001F5ACE"/>
    <w:rsid w:val="00207F7E"/>
    <w:rsid w:val="002468E3"/>
    <w:rsid w:val="00253B1B"/>
    <w:rsid w:val="0026772F"/>
    <w:rsid w:val="002812F5"/>
    <w:rsid w:val="00292CCA"/>
    <w:rsid w:val="00296F3F"/>
    <w:rsid w:val="002A68BC"/>
    <w:rsid w:val="002A6F7E"/>
    <w:rsid w:val="002C1C40"/>
    <w:rsid w:val="002D5D66"/>
    <w:rsid w:val="002E1152"/>
    <w:rsid w:val="002E3019"/>
    <w:rsid w:val="002E3E5E"/>
    <w:rsid w:val="00300C57"/>
    <w:rsid w:val="00310FD5"/>
    <w:rsid w:val="00323F0E"/>
    <w:rsid w:val="00325B91"/>
    <w:rsid w:val="00326E14"/>
    <w:rsid w:val="00330632"/>
    <w:rsid w:val="00335EC3"/>
    <w:rsid w:val="003451CC"/>
    <w:rsid w:val="003563CB"/>
    <w:rsid w:val="003850FB"/>
    <w:rsid w:val="0039095C"/>
    <w:rsid w:val="003A137B"/>
    <w:rsid w:val="003A4397"/>
    <w:rsid w:val="003A4CA8"/>
    <w:rsid w:val="003A74C6"/>
    <w:rsid w:val="003B16D4"/>
    <w:rsid w:val="003B1714"/>
    <w:rsid w:val="003B21DE"/>
    <w:rsid w:val="003E0931"/>
    <w:rsid w:val="003E1944"/>
    <w:rsid w:val="00410939"/>
    <w:rsid w:val="00421D0B"/>
    <w:rsid w:val="00422C41"/>
    <w:rsid w:val="004276CA"/>
    <w:rsid w:val="004347A9"/>
    <w:rsid w:val="004372A9"/>
    <w:rsid w:val="00443302"/>
    <w:rsid w:val="00465644"/>
    <w:rsid w:val="00470E72"/>
    <w:rsid w:val="00472B60"/>
    <w:rsid w:val="00474EE3"/>
    <w:rsid w:val="00484F72"/>
    <w:rsid w:val="00490F8A"/>
    <w:rsid w:val="00496273"/>
    <w:rsid w:val="004A251E"/>
    <w:rsid w:val="004A4370"/>
    <w:rsid w:val="004A5A37"/>
    <w:rsid w:val="004A6F66"/>
    <w:rsid w:val="004B5A70"/>
    <w:rsid w:val="004C7820"/>
    <w:rsid w:val="004D432B"/>
    <w:rsid w:val="004D5ACE"/>
    <w:rsid w:val="004E2E99"/>
    <w:rsid w:val="004E2F16"/>
    <w:rsid w:val="004E7754"/>
    <w:rsid w:val="004F61DE"/>
    <w:rsid w:val="00505DB4"/>
    <w:rsid w:val="00512D2E"/>
    <w:rsid w:val="00521421"/>
    <w:rsid w:val="00536ACD"/>
    <w:rsid w:val="00542ADC"/>
    <w:rsid w:val="00556AA4"/>
    <w:rsid w:val="005747F6"/>
    <w:rsid w:val="005748AC"/>
    <w:rsid w:val="00581F03"/>
    <w:rsid w:val="005968D2"/>
    <w:rsid w:val="005A1CFE"/>
    <w:rsid w:val="005A2933"/>
    <w:rsid w:val="005B050C"/>
    <w:rsid w:val="005B420C"/>
    <w:rsid w:val="005D55DC"/>
    <w:rsid w:val="005F38E4"/>
    <w:rsid w:val="006055FE"/>
    <w:rsid w:val="0061402C"/>
    <w:rsid w:val="00617800"/>
    <w:rsid w:val="0062653B"/>
    <w:rsid w:val="00626CE3"/>
    <w:rsid w:val="0063473C"/>
    <w:rsid w:val="00636CFC"/>
    <w:rsid w:val="00637E6D"/>
    <w:rsid w:val="00641E5C"/>
    <w:rsid w:val="006450E1"/>
    <w:rsid w:val="00657B0A"/>
    <w:rsid w:val="00674E31"/>
    <w:rsid w:val="00681C37"/>
    <w:rsid w:val="00686EFB"/>
    <w:rsid w:val="00693E57"/>
    <w:rsid w:val="00695151"/>
    <w:rsid w:val="006A4046"/>
    <w:rsid w:val="006E0724"/>
    <w:rsid w:val="006E7AEE"/>
    <w:rsid w:val="006E7E7C"/>
    <w:rsid w:val="006F2AF3"/>
    <w:rsid w:val="00700D04"/>
    <w:rsid w:val="00700D52"/>
    <w:rsid w:val="00706B4F"/>
    <w:rsid w:val="00707F60"/>
    <w:rsid w:val="00713A72"/>
    <w:rsid w:val="0072454E"/>
    <w:rsid w:val="00724653"/>
    <w:rsid w:val="0073376E"/>
    <w:rsid w:val="00735165"/>
    <w:rsid w:val="0074065C"/>
    <w:rsid w:val="0074186A"/>
    <w:rsid w:val="00770199"/>
    <w:rsid w:val="0077171B"/>
    <w:rsid w:val="00777BFC"/>
    <w:rsid w:val="00787C6B"/>
    <w:rsid w:val="00794B6C"/>
    <w:rsid w:val="007A3B1C"/>
    <w:rsid w:val="007A7A2C"/>
    <w:rsid w:val="007B0238"/>
    <w:rsid w:val="007D542B"/>
    <w:rsid w:val="007E1835"/>
    <w:rsid w:val="007F1229"/>
    <w:rsid w:val="007F194F"/>
    <w:rsid w:val="007F2454"/>
    <w:rsid w:val="00805ADC"/>
    <w:rsid w:val="008134A2"/>
    <w:rsid w:val="00817E74"/>
    <w:rsid w:val="00843B74"/>
    <w:rsid w:val="00844643"/>
    <w:rsid w:val="0084469E"/>
    <w:rsid w:val="008539D0"/>
    <w:rsid w:val="00874244"/>
    <w:rsid w:val="008B20A1"/>
    <w:rsid w:val="008B54CC"/>
    <w:rsid w:val="008D0DE0"/>
    <w:rsid w:val="008F1D02"/>
    <w:rsid w:val="008F4CD8"/>
    <w:rsid w:val="009027C0"/>
    <w:rsid w:val="0091183D"/>
    <w:rsid w:val="00911881"/>
    <w:rsid w:val="00911F5D"/>
    <w:rsid w:val="0091576B"/>
    <w:rsid w:val="00927DC9"/>
    <w:rsid w:val="0096350C"/>
    <w:rsid w:val="00972703"/>
    <w:rsid w:val="009772D3"/>
    <w:rsid w:val="00995615"/>
    <w:rsid w:val="00995978"/>
    <w:rsid w:val="00996946"/>
    <w:rsid w:val="009972CA"/>
    <w:rsid w:val="009A0DD5"/>
    <w:rsid w:val="009A120F"/>
    <w:rsid w:val="009A3258"/>
    <w:rsid w:val="009B12BE"/>
    <w:rsid w:val="009B233B"/>
    <w:rsid w:val="009B2BC1"/>
    <w:rsid w:val="009C53C0"/>
    <w:rsid w:val="009D178D"/>
    <w:rsid w:val="009D77D9"/>
    <w:rsid w:val="009E0A1E"/>
    <w:rsid w:val="009E4497"/>
    <w:rsid w:val="009F194D"/>
    <w:rsid w:val="00A00FE8"/>
    <w:rsid w:val="00A1530D"/>
    <w:rsid w:val="00A16377"/>
    <w:rsid w:val="00A23BD2"/>
    <w:rsid w:val="00A409F0"/>
    <w:rsid w:val="00A56AD7"/>
    <w:rsid w:val="00A84D6B"/>
    <w:rsid w:val="00A95D22"/>
    <w:rsid w:val="00A966F7"/>
    <w:rsid w:val="00AA4C40"/>
    <w:rsid w:val="00AB2C8C"/>
    <w:rsid w:val="00AC09EF"/>
    <w:rsid w:val="00AC6C3D"/>
    <w:rsid w:val="00AC71D8"/>
    <w:rsid w:val="00AD30AE"/>
    <w:rsid w:val="00AE1E55"/>
    <w:rsid w:val="00AE54BB"/>
    <w:rsid w:val="00AF6C86"/>
    <w:rsid w:val="00B0738F"/>
    <w:rsid w:val="00B137BC"/>
    <w:rsid w:val="00B26E90"/>
    <w:rsid w:val="00B34A47"/>
    <w:rsid w:val="00B47744"/>
    <w:rsid w:val="00B60E6B"/>
    <w:rsid w:val="00B6245C"/>
    <w:rsid w:val="00B846E8"/>
    <w:rsid w:val="00BA58FA"/>
    <w:rsid w:val="00BB31F2"/>
    <w:rsid w:val="00BB4834"/>
    <w:rsid w:val="00BC0F18"/>
    <w:rsid w:val="00BD5A7F"/>
    <w:rsid w:val="00BD7907"/>
    <w:rsid w:val="00BE5BC5"/>
    <w:rsid w:val="00C01249"/>
    <w:rsid w:val="00C12D0C"/>
    <w:rsid w:val="00C148C3"/>
    <w:rsid w:val="00C14A7C"/>
    <w:rsid w:val="00C46C95"/>
    <w:rsid w:val="00C505D5"/>
    <w:rsid w:val="00C51B1E"/>
    <w:rsid w:val="00C5305E"/>
    <w:rsid w:val="00C53537"/>
    <w:rsid w:val="00C73B2F"/>
    <w:rsid w:val="00C857A5"/>
    <w:rsid w:val="00CB0323"/>
    <w:rsid w:val="00CB14EA"/>
    <w:rsid w:val="00CB2026"/>
    <w:rsid w:val="00CD78F7"/>
    <w:rsid w:val="00CE075D"/>
    <w:rsid w:val="00CF301F"/>
    <w:rsid w:val="00CF55BD"/>
    <w:rsid w:val="00D004D0"/>
    <w:rsid w:val="00D022A3"/>
    <w:rsid w:val="00D30E51"/>
    <w:rsid w:val="00D5028F"/>
    <w:rsid w:val="00D533D0"/>
    <w:rsid w:val="00D56A55"/>
    <w:rsid w:val="00D576AA"/>
    <w:rsid w:val="00D57D7D"/>
    <w:rsid w:val="00D660BE"/>
    <w:rsid w:val="00D826E1"/>
    <w:rsid w:val="00D87333"/>
    <w:rsid w:val="00D94A32"/>
    <w:rsid w:val="00DA109D"/>
    <w:rsid w:val="00DA22EA"/>
    <w:rsid w:val="00DC2DED"/>
    <w:rsid w:val="00DD20B5"/>
    <w:rsid w:val="00E052DB"/>
    <w:rsid w:val="00E25A17"/>
    <w:rsid w:val="00E33AE6"/>
    <w:rsid w:val="00E415D5"/>
    <w:rsid w:val="00E44D60"/>
    <w:rsid w:val="00E51B16"/>
    <w:rsid w:val="00E555FE"/>
    <w:rsid w:val="00E62ED4"/>
    <w:rsid w:val="00E7057E"/>
    <w:rsid w:val="00E81F10"/>
    <w:rsid w:val="00E87FBD"/>
    <w:rsid w:val="00E9781C"/>
    <w:rsid w:val="00EA4463"/>
    <w:rsid w:val="00EB6D79"/>
    <w:rsid w:val="00EB7C99"/>
    <w:rsid w:val="00EC2E06"/>
    <w:rsid w:val="00EE3CC3"/>
    <w:rsid w:val="00EF01B5"/>
    <w:rsid w:val="00F11BA8"/>
    <w:rsid w:val="00F3248B"/>
    <w:rsid w:val="00F33ED5"/>
    <w:rsid w:val="00F46336"/>
    <w:rsid w:val="00F7478A"/>
    <w:rsid w:val="00F84955"/>
    <w:rsid w:val="00F87DB9"/>
    <w:rsid w:val="00F97C39"/>
    <w:rsid w:val="00FA311B"/>
    <w:rsid w:val="00FB4C6F"/>
    <w:rsid w:val="00FB6E4D"/>
    <w:rsid w:val="00FC3A85"/>
    <w:rsid w:val="00FC62E3"/>
    <w:rsid w:val="00FE4F1E"/>
    <w:rsid w:val="00FF1F69"/>
    <w:rsid w:val="00FF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65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1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51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4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1CC"/>
  </w:style>
  <w:style w:type="paragraph" w:styleId="Stopka">
    <w:name w:val="footer"/>
    <w:basedOn w:val="Normalny"/>
    <w:link w:val="StopkaZnak"/>
    <w:uiPriority w:val="99"/>
    <w:unhideWhenUsed/>
    <w:rsid w:val="0034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1CC"/>
  </w:style>
  <w:style w:type="table" w:styleId="Tabela-Siatka">
    <w:name w:val="Table Grid"/>
    <w:basedOn w:val="Standardowy"/>
    <w:uiPriority w:val="59"/>
    <w:rsid w:val="00777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5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5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55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928E6-5CFA-43AE-9DB5-A4343E56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1457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Kraina DiP</dc:creator>
  <cp:lastModifiedBy>Właściciel</cp:lastModifiedBy>
  <cp:revision>5</cp:revision>
  <cp:lastPrinted>2012-07-02T13:34:00Z</cp:lastPrinted>
  <dcterms:created xsi:type="dcterms:W3CDTF">2013-04-08T10:39:00Z</dcterms:created>
  <dcterms:modified xsi:type="dcterms:W3CDTF">2013-04-08T11:27:00Z</dcterms:modified>
</cp:coreProperties>
</file>